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安平县艾斯欧金属丝网制品有限公司</w:t>
      </w:r>
    </w:p>
    <w:p>
      <w:pPr/>
      <w:r>
        <w:rPr/>
        <w:t xml:space="preserve">安平县艾斯欧金属丝网制品有限公司成立于2013年，注册资金叁仟壹佰万元。公司坐落于“中国丝网之乡”安平县城东工业园纬二路20号，占地面积3000多平方米，年产值达2000万元。</w:t>
      </w:r>
    </w:p>
    <w:p/>
    <w:p>
      <w:pPr/>
      <w:r>
        <w:rPr/>
        <w:t xml:space="preserve">    我公司主要生产的产品有隔音墙，隔音屏，声屏障，高速声屏障，隔声屏障，隔音屏障，金属声屏障，高速公路声屏障等。</w:t>
      </w:r>
    </w:p>
    <w:p/>
    <w:p>
      <w:pPr/>
      <w:r>
        <w:rPr/>
        <w:t xml:space="preserve">    经过艾斯欧公司全体员工的协同努力和稳定发展，公司已经成长为一家集研发，设计，生产，制造，销售于一体的大型化，*化的声屏障制造企业。</w:t>
      </w:r>
    </w:p>
    <w:p/>
    <w:p>
      <w:pPr/>
      <w:r>
        <w:rPr/>
        <w:t xml:space="preserve"> </w:t>
      </w:r>
    </w:p>
    <w:p/>
    <w:p>
      <w:pPr/>
      <w:r>
        <w:rPr/>
        <w:t xml:space="preserve">    公司秉着“专注生产，用心服务”的核心理念，一切以用户需求为中心，希望通过公司员工的通力合作，依靠*的水平和不懈的努力，塑造文明优良的企业形象，为公司产品的推广打造良好的基础。</w:t>
      </w:r>
    </w:p>
    <w:p/>
    <w:p>
      <w:pPr/>
      <w:r>
        <w:rPr/>
        <w:t xml:space="preserve"> </w:t>
      </w:r>
    </w:p>
    <w:p/>
    <w:p>
      <w:pPr/>
      <w:r>
        <w:rPr/>
        <w:t xml:space="preserve">    公司成立两年来，用良好的产品质量和优秀的售后服务赢得了客户的普遍好评。公司生产的产品主要销往全国各地，主要集中在北京，上海，天津，南京，苏州，福建，广东，云南，四川，重庆等省市地区。国外市场主要集中在东南亚地区，北美以及德国，意大利，法国等欧盟的国家。</w:t>
      </w:r>
    </w:p>
    <w:p/>
    <w:p>
      <w:pPr/>
      <w:r>
        <w:rPr/>
        <w:t xml:space="preserve"> </w:t>
      </w:r>
    </w:p>
    <w:p/>
    <w:p>
      <w:pPr/>
      <w:r>
        <w:rPr/>
        <w:t xml:space="preserve">    我们诚挚欢迎国内外新老客户来厂参观咨询，在共赢的基础上建立良好的贸易关系，诚信为本，合作共赢。</w:t>
      </w:r>
    </w:p>
    <w:p/>
    <w:p>
      <w:pPr/>
      <w:r>
        <w:rPr/>
        <w:t xml:space="preserve">  隔音墙</w:t>
      </w:r>
    </w:p>
    <w:p/>
    <w:p>
      <w:pPr/>
      <w:r>
        <w:rPr/>
        <w:t xml:space="preserve"> 护栏网</w:t>
      </w:r>
    </w:p>
    <w:p/>
    <w:p>
      <w:pPr/>
      <w:r>
        <w:rPr/>
        <w:t xml:space="preserve"> 体育场围网</w:t>
      </w:r>
    </w:p>
    <w:p/>
    <w:p>
      <w:pPr/>
      <w:r>
        <w:rPr/>
        <w:t xml:space="preserve"> 护栏网</w:t>
      </w:r>
    </w:p>
    <w:p/>
    <w:p>
      <w:pPr/>
      <w:r>
        <w:rPr/>
        <w:t xml:space="preserve">  铁路防护栅栏</w:t>
      </w:r>
    </w:p>
    <w:p>
      <w:pPr/>
      <w:r>
        <w:rPr/>
        <w:t xml:space="preserve">主营产品：隔音屏，护栏栅,隔离栅,围网,铁路护栏网</w:t>
      </w:r>
    </w:p>
    <w:p>
      <w:pPr/>
      <w:r>
        <w:rPr/>
        <w:t xml:space="preserve">主要产品：隔音屏，护栏栅,隔离栅,围网,铁路护栏网</w:t>
      </w:r>
    </w:p>
    <w:p>
      <w:pPr/>
      <w:r>
        <w:rPr/>
        <w:t xml:space="preserve">注册时间：2013-10-29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企业地址：河北省衡水市安平县城东工业园纬二路20号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品牌名称：艾斯欧</w:t>
      </w:r>
    </w:p>
    <w:p>
      <w:pPr/>
      <w:r>
        <w:rPr/>
        <w:t xml:space="preserve">企业人数：50</w:t>
      </w:r>
    </w:p>
    <w:p>
      <w:pPr/>
      <w:r>
        <w:rPr/>
        <w:t xml:space="preserve">注册资本：1000</w:t>
      </w:r>
    </w:p>
    <w:p>
      <w:pPr/>
      <w:r>
        <w:rPr/>
        <w:t xml:space="preserve">营业额：300</w:t>
      </w:r>
    </w:p>
    <w:p>
      <w:pPr/>
      <w:r>
        <w:rPr/>
        <w:t xml:space="preserve">法人代表：齐整建</w:t>
      </w:r>
    </w:p>
    <w:p>
      <w:pPr/>
      <w:r>
        <w:rPr/>
        <w:t xml:space="preserve">手机号：13731362853</w:t>
      </w:r>
    </w:p>
    <w:p>
      <w:pPr/>
      <w:r>
        <w:rPr/>
        <w:t xml:space="preserve">联系人：张睿</w:t>
      </w:r>
    </w:p>
    <w:p>
      <w:pPr/>
      <w:r>
        <w:rPr/>
        <w:t xml:space="preserve">邮箱：2302781747@qq.com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https://www.yyzq.team/post/84904.html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49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安平县艾斯欧金属丝网制品有限公司</dc:title>
  <dc:description>仅供学习交流使用、请勿用途非法用途。违者后果自负！</dc:description>
  <dc:subject>https://www.yyzq.team/post/84904.html</dc:subject>
  <cp:keywords>企业名录,隔音屏,护栏栅,隔离栅,围网,铁路护栏网,生产型公司</cp:keywords>
  <cp:category>企业名录</cp:category>
  <cp:lastModifiedBy>一叶知秋</cp:lastModifiedBy>
  <dcterms:created xsi:type="dcterms:W3CDTF">2024-09-20T22:42:54+08:00</dcterms:created>
  <dcterms:modified xsi:type="dcterms:W3CDTF">2024-09-20T22:42:54+08:00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