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宁夏金石建材有限公司(宁夏建材集团)</w:t>
      </w:r>
    </w:p>
    <w:p>
      <w:pPr/>
      <w:r>
        <w:rPr/>
        <w:t xml:space="preserve">马经理  </w:t>
      </w:r>
    </w:p>
    <w:p/>
    <w:p>
      <w:pPr/>
      <w:r>
        <w:rPr/>
        <w:t xml:space="preserve">    宁夏金石建筑材料有限公司，主要经营各类混凝土预制构件预应力桥梁及水泥制品的生产、销售。，公司注册资本100（万元），我公司的办公地址位于史上西夏王朝的首都银川，宁夏 银川贺兰县工业园区，我们有好的产品和*的销售和技术团队，我们为客户提供好的产品、良好的技术支持、健全的售后服务。</w:t>
      </w:r>
    </w:p>
    <w:p>
      <w:pPr/>
      <w:r>
        <w:rPr/>
        <w:t xml:space="preserve">主营产品：混凝土预制构件</w:t>
      </w:r>
    </w:p>
    <w:p>
      <w:pPr/>
      <w:r>
        <w:rPr/>
        <w:t xml:space="preserve">主要产品：预应力桥梁板预应力空心板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注册地址：宁夏银川市贺兰县</w:t>
      </w:r>
    </w:p>
    <w:p>
      <w:pPr/>
      <w:r>
        <w:rPr/>
        <w:t xml:space="preserve">企业地址：工业园区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法人代表：王晓磊</w:t>
      </w:r>
    </w:p>
    <w:p>
      <w:pPr/>
      <w:r>
        <w:rPr/>
        <w:t xml:space="preserve">手机号：13014226000</w:t>
      </w:r>
    </w:p>
    <w:p>
      <w:pPr/>
      <w:r>
        <w:rPr/>
        <w:t xml:space="preserve">联系人：马经理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https://www.yyzq.team/post/173684.html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36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宁夏金石建材有限公司(宁夏建材集团)</dc:title>
  <dc:description>仅供学习交流使用、请勿用途非法用途。违者后果自负！</dc:description>
  <dc:subject>https://www.yyzq.team/post/173684.html</dc:subject>
  <cp:keywords>企业名录,混凝土预制构件,生产型公司</cp:keywords>
  <cp:category>企业名录</cp:category>
  <cp:lastModifiedBy>一叶知秋</cp:lastModifiedBy>
  <dcterms:created xsi:type="dcterms:W3CDTF">2024-09-21T10:52:16+08:00</dcterms:created>
  <dcterms:modified xsi:type="dcterms:W3CDTF">2024-09-21T10:52:16+08:00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