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食品生产许可证好办吗,需要什么条件 </w:t>
      </w:r>
    </w:p>
    <w:p>
      <w:pPr/>
      <w:r>
        <w:rPr/>
        <w:t xml:space="preserve">食品生产许可证办理攻略：好办吗？需要哪些条件？</w:t>
      </w:r>
    </w:p>
    <w:p>
      <w:pPr/>
      <w:r>
        <w:rPr/>
        <w:t xml:space="preserve">本文将为您详细介绍食品生产许可证的办理流程以及所需满足的条件，帮助您顺利取得许可证，确保食品安全。</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一、食品生产许可证办理是否容易</w:t>
      </w:r>
    </w:p>
    <w:p>
      <w:pPr/>
      <w:r>
        <w:rPr/>
        <w:t xml:space="preserve">食品生产许可证的办理难度取决于以下几个方面：</w:t>
      </w:r>
    </w:p>
    <w:p>
      <w:pPr>
        <w:numPr>
          <w:ilvl w:val="0"/>
          <w:numId w:val="1"/>
        </w:numPr>
      </w:pPr>
      <w:r>
        <w:rPr/>
        <w:t xml:space="preserve">办理地点：不同地区的食品药品监督管理部门对食品生产许可证的审批标准和流程可能有所不同，部分地区的办理流程较为繁琐，需要准备的材料较多。</w:t>
      </w:r>
    </w:p>
    <w:p>
      <w:pPr>
        <w:numPr>
          <w:ilvl w:val="0"/>
          <w:numId w:val="1"/>
        </w:numPr>
      </w:pPr>
      <w:r>
        <w:rPr/>
        <w:t xml:space="preserve">申请人资质：申请人需具备合法的营业执照和相应的生产场所、设备等条件，这些因素也会影响办理难度。</w:t>
      </w:r>
    </w:p>
    <w:p>
      <w:pPr>
        <w:numPr>
          <w:ilvl w:val="0"/>
          <w:numId w:val="1"/>
        </w:numPr>
      </w:pPr>
      <w:r>
        <w:rPr/>
        <w:t xml:space="preserve">产品类型：不同类型的食品生产许可证的审批标准和要求不同，如涉及高风险食品的许可证办理难度相对较大。</w:t>
      </w:r>
    </w:p>
    <w:p>
      <w:pPr/>
      <w:r>
        <w:rPr/>
        <w:t xml:space="preserve">二、食品生产许可证办理所需条件</w:t>
      </w:r>
    </w:p>
    <w:p>
      <w:pPr>
        <w:numPr>
          <w:ilvl w:val="0"/>
          <w:numId w:val="2"/>
        </w:numPr>
      </w:pPr>
      <w:r>
        <w:rPr/>
        <w:t xml:space="preserve">申请人资质：</w:t>
      </w:r>
    </w:p>
    <w:p>
      <w:pPr/>
      <w:r>
        <w:rPr/>
        <w:t xml:space="preserve">（1）具备合法的营业执照；</w:t>
      </w:r>
    </w:p>
    <w:p>
      <w:pPr/>
      <w:r>
        <w:rPr/>
        <w:t xml:space="preserve">（2）法定代表人、负责人或投资人具备相关资质；</w:t>
      </w:r>
    </w:p>
    <w:p>
      <w:pPr/>
      <w:r>
        <w:rPr/>
        <w:t xml:space="preserve">（3）具备与申请生产许可的食品品种、数量相适应的生产场所。</w:t>
      </w:r>
    </w:p>
    <w:p>
      <w:pPr>
        <w:numPr>
          <w:ilvl w:val="0"/>
          <w:numId w:val="3"/>
        </w:numPr>
      </w:pPr>
      <w:r>
        <w:rPr/>
        <w:t xml:space="preserve">生产场所：</w:t>
      </w:r>
    </w:p>
    <w:p>
      <w:pPr/>
      <w:r>
        <w:rPr/>
        <w:t xml:space="preserve">（1）生产场所周围环境良好，无影响食品生产的污染；</w:t>
      </w:r>
    </w:p>
    <w:p>
      <w:pPr/>
      <w:r>
        <w:rPr/>
        <w:t xml:space="preserve">（2）厂房内部的布局设计、施工符合相关法规要求，如审查细则、洁净厂房设计规范等；</w:t>
      </w:r>
    </w:p>
    <w:p>
      <w:pPr/>
      <w:r>
        <w:rPr/>
        <w:t xml:space="preserve">（3）具备与申请生产许可的食品品种、数量相适应的食品原料处理和食品加工、包装、贮存等场所。</w:t>
      </w:r>
    </w:p>
    <w:p>
      <w:pPr>
        <w:numPr>
          <w:ilvl w:val="0"/>
          <w:numId w:val="4"/>
        </w:numPr>
      </w:pPr>
      <w:r>
        <w:rPr/>
        <w:t xml:space="preserve">生产设备：</w:t>
      </w:r>
    </w:p>
    <w:p>
      <w:pPr/>
      <w:r>
        <w:rPr/>
        <w:t xml:space="preserve">（1）具备与申请生产许可的食品品种、数量相适应的生产设备或设施；</w:t>
      </w:r>
    </w:p>
    <w:p>
      <w:pPr/>
      <w:r>
        <w:rPr/>
        <w:t xml:space="preserve">（2）设备布局和工艺流程合理，防止产品交叉污染，避免食品接触有毒物、不洁物；</w:t>
      </w:r>
    </w:p>
    <w:p>
      <w:pPr/>
      <w:r>
        <w:rPr/>
        <w:t xml:space="preserve">（3）具备相应的消毒、更衣、盥洗、采光、照明、通风、防腐、防尘、防蝇、防鼠、防虫、洗涤以及处理废水、存放垃圾和废弃物的设备或设施。</w:t>
      </w:r>
    </w:p>
    <w:p>
      <w:pPr>
        <w:numPr>
          <w:ilvl w:val="0"/>
          <w:numId w:val="5"/>
        </w:numPr>
      </w:pPr>
      <w:r>
        <w:rPr/>
        <w:t xml:space="preserve">食品安全管理人员和技术人员：</w:t>
      </w:r>
    </w:p>
    <w:p>
      <w:pPr/>
      <w:r>
        <w:rPr/>
        <w:t xml:space="preserve">（1）具备与申请生产许可的食品品种、数量相适应的食品安全专业技术人员和管理人员；</w:t>
      </w:r>
    </w:p>
    <w:p>
      <w:pPr/>
      <w:r>
        <w:rPr/>
        <w:t xml:space="preserve">（2）配备有相适应的食品安全管理人员和技术人员。</w:t>
      </w:r>
    </w:p>
    <w:p>
      <w:pPr>
        <w:numPr>
          <w:ilvl w:val="0"/>
          <w:numId w:val="6"/>
        </w:numPr>
      </w:pPr>
      <w:r>
        <w:rPr/>
        <w:t xml:space="preserve">食品安全生产管理制度：</w:t>
      </w:r>
    </w:p>
    <w:p>
      <w:pPr/>
      <w:r>
        <w:rPr/>
        <w:t xml:space="preserve">（1）具备相适应的食品安全生产管理制度，如进货查验记录制度、生产过程控制制度、出厂检验记录制度、食品不合格管理制度和食品安全自查制度等；</w:t>
      </w:r>
    </w:p>
    <w:p>
      <w:pPr/>
      <w:r>
        <w:rPr/>
        <w:t xml:space="preserve">（2）建立健全的食品安全管理制度，确保食品质量安全。</w:t>
      </w:r>
    </w:p>
    <w:p>
      <w:pPr/>
      <w:r>
        <w:rPr/>
        <w:t xml:space="preserve">三、办理流程</w:t>
      </w:r>
    </w:p>
    <w:p>
      <w:pPr>
        <w:numPr>
          <w:ilvl w:val="0"/>
          <w:numId w:val="7"/>
        </w:numPr>
      </w:pPr>
      <w:r>
        <w:rPr/>
        <w:t xml:space="preserve">准备申请材料，包括食品生产许可申请书、营业执照复印件、食品生产加工场所及其周围环境平面图、食品生产加工场所各功能区间平面图、工艺设备布局图、生产工艺流程图、主要设备设施清单、食品安全管理制度目录及其法律法规规定的其他材料；</w:t>
      </w:r>
    </w:p>
    <w:p>
      <w:pPr>
        <w:numPr>
          <w:ilvl w:val="0"/>
          <w:numId w:val="7"/>
        </w:numPr>
      </w:pPr>
      <w:r>
        <w:rPr/>
        <w:t xml:space="preserve">向所在地县级以上食品药品监督管理部门提出食品生产许可申请；</w:t>
      </w:r>
    </w:p>
    <w:p>
      <w:pPr>
        <w:numPr>
          <w:ilvl w:val="0"/>
          <w:numId w:val="7"/>
        </w:numPr>
      </w:pPr>
      <w:r>
        <w:rPr/>
        <w:t xml:space="preserve">食品药品监督管理部门对申请材料进行审核，对生产场所、设备等进行现场核查；</w:t>
      </w:r>
    </w:p>
    <w:p>
      <w:pPr>
        <w:numPr>
          <w:ilvl w:val="0"/>
          <w:numId w:val="7"/>
        </w:numPr>
      </w:pPr>
      <w:r>
        <w:rPr/>
        <w:t xml:space="preserve">核查合格后，食品药品监督管理部门颁发食品生产许可证。</w:t>
      </w:r>
    </w:p>
    <w:p>
      <w:pPr/>
      <w:r>
        <w:rPr/>
        <w:t xml:space="preserve">食品生产许可证的办理需要满足一定的条件，并按照规定的流程进行。只要申请人具备相关资质，按照要求准备申请材料，并积极配合食品药品监督管理部门的核查，一般都能顺利取得食品生产许可证。</w:t>
      </w:r>
    </w:p>
    <w:p>
      <w:pPr/>
      <w:r>
        <w:rPr/>
        <w:t xml:space="preserve">文章地址：</w:t>
      </w:r>
      <w:hyperlink r:id="rId8" w:history="1">
        <w:r>
          <w:rPr/>
          <w:t xml:space="preserve">https://www.yyzq.team/post/418491.html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23AD8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577B2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1EBDBC6"/>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298B395"/>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5836DC15"/>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FBFF2F7D"/>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B0F7C4E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84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食品生产许可证好办吗,需要什么条件 </dc:title>
  <dc:description>仅供学习交流使用、请勿用途非法用途。违者后果自负！</dc:description>
  <dc:subject>https://www.yyzq.team/post/418491.html</dc:subject>
  <cp:keywords>食品生产,食品,许可证,办理,具备</cp:keywords>
  <cp:category>注册公司</cp:category>
  <cp:lastModifiedBy>一叶知秋</cp:lastModifiedBy>
  <dcterms:created xsi:type="dcterms:W3CDTF">2024-09-20T15:29:24+08:00</dcterms:created>
  <dcterms:modified xsi:type="dcterms:W3CDTF">2024-09-20T15:29:24+08:00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