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上海外资注册公司流程及费用表图片大全集 </w:t>
      </w:r>
    </w:p>
    <w:p>
      <w:pPr/>
      <w:r>
        <w:rPr/>
        <w:t xml:space="preserve">上海外资注册公司流程及费用表图片大全集——全方位解析注册攻略</w:t>
      </w:r>
    </w:p>
    <w:p>
      <w:pPr/>
      <w:r>
        <w:rPr/>
        <w:t xml:space="preserve">本文将为您详细解析在上海注册外资公司的全过程，并提供一系列流程及费用表的图片大全，助您轻松掌握注册攻略。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一、上海外资注册公司流程</w:t>
      </w:r>
    </w:p>
    <w:p>
      <w:pPr>
        <w:numPr>
          <w:ilvl w:val="0"/>
          <w:numId w:val="1"/>
        </w:numPr>
      </w:pPr>
      <w:r>
        <w:rPr/>
        <w:t xml:space="preserve">核名</w:t>
      </w:r>
    </w:p>
    <w:p>
      <w:pPr/>
      <w:r>
        <w:rPr/>
        <w:t xml:space="preserve">需要确定公司名称，并在工商局网站上进行核名。核名通过后，进入下一步。</w:t>
      </w:r>
    </w:p>
    <w:p>
      <w:pPr>
        <w:numPr>
          <w:ilvl w:val="0"/>
          <w:numId w:val="2"/>
        </w:numPr>
      </w:pPr>
      <w:r>
        <w:rPr/>
        <w:t xml:space="preserve">准备材料</w:t>
      </w:r>
    </w:p>
    <w:p>
      <w:pPr/>
      <w:r>
        <w:rPr/>
        <w:t xml:space="preserve">准备以下材料：公司名称、注册资金、股东信息、经营范围、法定代表人身份证复印件等。</w:t>
      </w:r>
    </w:p>
    <w:p>
      <w:pPr>
        <w:numPr>
          <w:ilvl w:val="0"/>
          <w:numId w:val="3"/>
        </w:numPr>
      </w:pPr>
      <w:r>
        <w:rPr/>
        <w:t xml:space="preserve">商务局审批</w:t>
      </w:r>
    </w:p>
    <w:p>
      <w:pPr/>
      <w:r>
        <w:rPr/>
        <w:t xml:space="preserve">根据不同行业，商务局审批的时间不同。咨询类公司约10-15个工作日，贸易类公司约20-30个工作日。</w:t>
      </w:r>
    </w:p>
    <w:p>
      <w:pPr>
        <w:numPr>
          <w:ilvl w:val="0"/>
          <w:numId w:val="4"/>
        </w:numPr>
      </w:pPr>
      <w:r>
        <w:rPr/>
        <w:t xml:space="preserve">企业工商登记</w:t>
      </w:r>
    </w:p>
    <w:p>
      <w:pPr/>
      <w:r>
        <w:rPr/>
        <w:t xml:space="preserve">提交材料后，等待工商局审核，审核通过后领取《营业执照》。</w:t>
      </w:r>
    </w:p>
    <w:p>
      <w:pPr>
        <w:numPr>
          <w:ilvl w:val="0"/>
          <w:numId w:val="5"/>
        </w:numPr>
      </w:pPr>
      <w:r>
        <w:rPr/>
        <w:t xml:space="preserve">组织机构代码</w:t>
      </w:r>
    </w:p>
    <w:p>
      <w:pPr/>
      <w:r>
        <w:rPr/>
        <w:t xml:space="preserve">领取营业执照后，办理组织机构代码，约需3个工作日。</w:t>
      </w:r>
    </w:p>
    <w:p>
      <w:pPr>
        <w:numPr>
          <w:ilvl w:val="0"/>
          <w:numId w:val="6"/>
        </w:numPr>
      </w:pPr>
      <w:r>
        <w:rPr/>
        <w:t xml:space="preserve">刻章</w:t>
      </w:r>
    </w:p>
    <w:p>
      <w:pPr/>
      <w:r>
        <w:rPr/>
        <w:t xml:space="preserve">刻制公章、财务章、法人章等，一般需1个工作日。</w:t>
      </w:r>
    </w:p>
    <w:p>
      <w:pPr>
        <w:numPr>
          <w:ilvl w:val="0"/>
          <w:numId w:val="7"/>
        </w:numPr>
      </w:pPr>
      <w:r>
        <w:rPr/>
        <w:t xml:space="preserve">办理税务登记</w:t>
      </w:r>
    </w:p>
    <w:p>
      <w:pPr/>
      <w:r>
        <w:rPr/>
        <w:t xml:space="preserve">领取营业执照后，在一个月内前往税务局进行税务登记。</w:t>
      </w:r>
    </w:p>
    <w:p>
      <w:pPr>
        <w:numPr>
          <w:ilvl w:val="0"/>
          <w:numId w:val="8"/>
        </w:numPr>
      </w:pPr>
      <w:r>
        <w:rPr/>
        <w:t xml:space="preserve">外汇登记</w:t>
      </w:r>
    </w:p>
    <w:p>
      <w:pPr/>
      <w:r>
        <w:rPr/>
        <w:t xml:space="preserve">办理税务登记后，进行外汇登记，约需1个工作日。</w:t>
      </w:r>
    </w:p>
    <w:p>
      <w:pPr>
        <w:numPr>
          <w:ilvl w:val="0"/>
          <w:numId w:val="9"/>
        </w:numPr>
      </w:pPr>
      <w:r>
        <w:rPr/>
        <w:t xml:space="preserve">统计备案</w:t>
      </w:r>
    </w:p>
    <w:p>
      <w:pPr/>
      <w:r>
        <w:rPr/>
        <w:t xml:space="preserve">办理统计备案，约需1个工作日。</w:t>
      </w:r>
    </w:p>
    <w:p>
      <w:pPr>
        <w:numPr>
          <w:ilvl w:val="0"/>
          <w:numId w:val="10"/>
        </w:numPr>
      </w:pPr>
      <w:r>
        <w:rPr/>
        <w:t xml:space="preserve">财政备案</w:t>
      </w:r>
    </w:p>
    <w:p>
      <w:pPr/>
      <w:r>
        <w:rPr/>
        <w:t xml:space="preserve">办理财政备案，约需1个工作日。</w:t>
      </w:r>
    </w:p>
    <w:p>
      <w:pPr>
        <w:numPr>
          <w:ilvl w:val="0"/>
          <w:numId w:val="11"/>
        </w:numPr>
      </w:pPr>
      <w:r>
        <w:rPr/>
        <w:t xml:space="preserve">海关备案（可选）</w:t>
      </w:r>
    </w:p>
    <w:p>
      <w:pPr/>
      <w:r>
        <w:rPr/>
        <w:t xml:space="preserve">普通公司无需办理海关备案。</w:t>
      </w:r>
    </w:p>
    <w:p>
      <w:pPr>
        <w:numPr>
          <w:ilvl w:val="0"/>
          <w:numId w:val="12"/>
        </w:numPr>
      </w:pPr>
      <w:r>
        <w:rPr/>
        <w:t xml:space="preserve">银行开户</w:t>
      </w:r>
    </w:p>
    <w:p>
      <w:pPr/>
      <w:r>
        <w:rPr/>
        <w:t xml:space="preserve">开设公司基本账户和外币入资账户，约需7-15个工作日。</w:t>
      </w:r>
    </w:p>
    <w:p>
      <w:pPr>
        <w:numPr>
          <w:ilvl w:val="0"/>
          <w:numId w:val="13"/>
        </w:numPr>
      </w:pPr>
      <w:r>
        <w:rPr/>
        <w:t xml:space="preserve">入资</w:t>
      </w:r>
    </w:p>
    <w:p>
      <w:pPr/>
      <w:r>
        <w:rPr/>
        <w:t xml:space="preserve">办理入资手续，约需1个工作日。</w:t>
      </w:r>
    </w:p>
    <w:p>
      <w:pPr>
        <w:numPr>
          <w:ilvl w:val="0"/>
          <w:numId w:val="14"/>
        </w:numPr>
      </w:pPr>
      <w:r>
        <w:rPr/>
        <w:t xml:space="preserve">验资</w:t>
      </w:r>
    </w:p>
    <w:p>
      <w:pPr/>
      <w:r>
        <w:rPr/>
        <w:t xml:space="preserve">进行验资，约需7个工作日。</w:t>
      </w:r>
    </w:p>
    <w:p>
      <w:pPr>
        <w:numPr>
          <w:ilvl w:val="0"/>
          <w:numId w:val="15"/>
        </w:numPr>
      </w:pPr>
      <w:r>
        <w:rPr/>
        <w:t xml:space="preserve">换取正式营业执照</w:t>
      </w:r>
    </w:p>
    <w:p>
      <w:pPr/>
      <w:r>
        <w:rPr/>
        <w:t xml:space="preserve">领取正式营业执照，约需5个工作日。</w:t>
      </w:r>
    </w:p>
    <w:p>
      <w:pPr>
        <w:numPr>
          <w:ilvl w:val="0"/>
          <w:numId w:val="16"/>
        </w:numPr>
      </w:pPr>
      <w:r>
        <w:rPr/>
        <w:t xml:space="preserve">换取正式组织机构代码证</w:t>
      </w:r>
    </w:p>
    <w:p>
      <w:pPr/>
      <w:r>
        <w:rPr/>
        <w:t xml:space="preserve">领取正式组织机构代码证，约需4个工作日。</w:t>
      </w:r>
    </w:p>
    <w:p>
      <w:pPr/>
      <w:r>
        <w:rPr/>
        <w:t xml:space="preserve">二、上海外资注册公司费用表图片大全集</w:t>
      </w:r>
    </w:p>
    <w:p>
      <w:pPr>
        <w:numPr>
          <w:ilvl w:val="0"/>
          <w:numId w:val="17"/>
        </w:numPr>
      </w:pPr>
      <w:r>
        <w:rPr/>
        <w:t xml:space="preserve">刻章费</w:t>
      </w:r>
    </w:p>
    <w:p>
      <w:pPr/>
      <w:r>
        <w:rPr/>
        <w:t xml:space="preserve">全套章500元起（视材质，部分地方可能免费提供）。</w:t>
      </w:r>
    </w:p>
    <w:p>
      <w:pPr>
        <w:numPr>
          <w:ilvl w:val="0"/>
          <w:numId w:val="18"/>
        </w:numPr>
      </w:pPr>
      <w:r>
        <w:rPr/>
        <w:t xml:space="preserve">银行开户费</w:t>
      </w:r>
    </w:p>
    <w:p>
      <w:pPr/>
      <w:r>
        <w:rPr/>
        <w:t xml:space="preserve">800元起。</w:t>
      </w:r>
    </w:p>
    <w:p>
      <w:pPr>
        <w:numPr>
          <w:ilvl w:val="0"/>
          <w:numId w:val="19"/>
        </w:numPr>
      </w:pPr>
      <w:r>
        <w:rPr/>
        <w:t xml:space="preserve">办理税务登记费</w:t>
      </w:r>
    </w:p>
    <w:p>
      <w:pPr/>
      <w:r>
        <w:rPr/>
        <w:t xml:space="preserve">约500元。</w:t>
      </w:r>
    </w:p>
    <w:p>
      <w:pPr>
        <w:numPr>
          <w:ilvl w:val="0"/>
          <w:numId w:val="20"/>
        </w:numPr>
      </w:pPr>
      <w:r>
        <w:rPr/>
        <w:t xml:space="preserve">外汇登记费</w:t>
      </w:r>
    </w:p>
    <w:p>
      <w:pPr/>
      <w:r>
        <w:rPr/>
        <w:t xml:space="preserve">约200元。</w:t>
      </w:r>
    </w:p>
    <w:p>
      <w:pPr>
        <w:numPr>
          <w:ilvl w:val="0"/>
          <w:numId w:val="21"/>
        </w:numPr>
      </w:pPr>
      <w:r>
        <w:rPr/>
        <w:t xml:space="preserve">统计备案费</w:t>
      </w:r>
    </w:p>
    <w:p>
      <w:pPr/>
      <w:r>
        <w:rPr/>
        <w:t xml:space="preserve">约100元。</w:t>
      </w:r>
    </w:p>
    <w:p>
      <w:pPr>
        <w:numPr>
          <w:ilvl w:val="0"/>
          <w:numId w:val="22"/>
        </w:numPr>
      </w:pPr>
      <w:r>
        <w:rPr/>
        <w:t xml:space="preserve">财政备案费</w:t>
      </w:r>
    </w:p>
    <w:p>
      <w:pPr/>
      <w:r>
        <w:rPr/>
        <w:t xml:space="preserve">约100元。</w:t>
      </w:r>
    </w:p>
    <w:p>
      <w:pPr>
        <w:numPr>
          <w:ilvl w:val="0"/>
          <w:numId w:val="23"/>
        </w:numPr>
      </w:pPr>
      <w:r>
        <w:rPr/>
        <w:t xml:space="preserve">银行账户管理费</w:t>
      </w:r>
    </w:p>
    <w:p>
      <w:pPr/>
      <w:r>
        <w:rPr/>
        <w:t xml:space="preserve">根据银行政策，费用不等。</w:t>
      </w:r>
    </w:p>
    <w:p>
      <w:pPr>
        <w:numPr>
          <w:ilvl w:val="0"/>
          <w:numId w:val="24"/>
        </w:numPr>
      </w:pPr>
      <w:r>
        <w:rPr/>
        <w:t xml:space="preserve">其他费用</w:t>
      </w:r>
    </w:p>
    <w:p>
      <w:pPr/>
      <w:r>
        <w:rPr/>
        <w:t xml:space="preserve">如咨询费、代理费等，具体费用根据实际情况而定。</w:t>
      </w:r>
    </w:p>
    <w:p>
      <w:pPr/>
    </w:p>
    <w:p>
      <w:pPr/>
      <w:r>
        <w:rPr/>
        <w:t xml:space="preserve">在上海注册外资公司，了解流程和费用至关重要。本文为您提供了详尽的流程及费用表图片大全，希望对您有所帮助。在办理过程中，如有疑问，可咨询专业代办机构，确保顺利完成注册手续。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258D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CE519F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72B9B4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24BDA8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667335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0F16A76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52B247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E362666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F7DCE53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0D88EB0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5F170F54"/>
    <w:multiLevelType w:val="multilevel"/>
    <w:lvl w:ilvl="0">
      <w:start w:val="1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D4FA0CE8"/>
    <w:multiLevelType w:val="multilevel"/>
    <w:lvl w:ilvl="0">
      <w:start w:val="1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6F98D30C"/>
    <w:multiLevelType w:val="multilevel"/>
    <w:lvl w:ilvl="0">
      <w:start w:val="1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4">
    <w:nsid w:val="BA6EE7D6"/>
    <w:multiLevelType w:val="multilevel"/>
    <w:lvl w:ilvl="0">
      <w:start w:val="1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5">
    <w:nsid w:val="4938A675"/>
    <w:multiLevelType w:val="multilevel"/>
    <w:lvl w:ilvl="0">
      <w:start w:val="1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6">
    <w:nsid w:val="B45ABA5F"/>
    <w:multiLevelType w:val="multilevel"/>
    <w:lvl w:ilvl="0">
      <w:start w:val="1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7">
    <w:nsid w:val="69CFA5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8">
    <w:nsid w:val="97599C4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9">
    <w:nsid w:val="D57D175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0">
    <w:nsid w:val="B7E904C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1">
    <w:nsid w:val="EC41B81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2">
    <w:nsid w:val="2C5CDF7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3">
    <w:nsid w:val="6676BAD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4">
    <w:nsid w:val="5A0CE8A8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上海外资注册公司流程及费用表图片大全集 </dc:title>
  <dc:description>仅供学习交流使用、请勿用途非法用途。违者后果自负！</dc:description>
  <dc:subject>https://www.yyzq.team/post/388605.html</dc:subject>
  <cp:keywords>工作日,办理,费用,上海,外资</cp:keywords>
  <cp:category>注册公司</cp:category>
  <cp:lastModifiedBy>一叶知秋</cp:lastModifiedBy>
  <dcterms:created xsi:type="dcterms:W3CDTF">2024-09-21T10:53:41+08:00</dcterms:created>
  <dcterms:modified xsi:type="dcterms:W3CDTF">2024-09-21T10:53:41+08:00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