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芹菜炒香干 芹菜炒香干要焯水吗</dc:title>
  <dc:description>仅供学习交流使用、请勿用途非法用途。违者后果自负！</dc:description>
  <dc:subject>https://www.yyzq.team/post/273576.html</dc:subject>
  <cp:keywords>香干,芹菜,乳腺癌,减肥,丰胸,润肺止咳,晚餐,午餐,农家菜,夏季食谱,清肺止咳,朋友聚餐,减肥瘦身,健康食谱,老人,常见菜式,家常菜,热菜</cp:keywords>
  <cp:category>做饭技巧</cp:category>
  <cp:lastModifiedBy>一叶知秋</cp:lastModifiedBy>
  <dcterms:created xsi:type="dcterms:W3CDTF">2024-09-20T23:31:19+08:00</dcterms:created>
  <dcterms:modified xsi:type="dcterms:W3CDTF">2024-09-20T23:31:19+08:00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