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安平县利哲金属丝网制品有限公司(安平县城熇金属丝网制造有限公司)</w:t>
      </w:r>
    </w:p>
    <w:p>
      <w:pPr/>
      <w:r>
        <w:rPr/>
        <w:t xml:space="preserve">商平县利哲金属丝网制品有限公司位于中国著名的“丝网之乡”—河北安平。创建于2007年，经过数年的稳健经营与拓展，现已成为集丝网设计、丝网开发、丝网制造与丝网销售为一体的实业型企业,现已有数家分厂。　　我公司*生产护栏网.钢格板.石笼网.不锈钢网、菱形网、刺绳、六角网等系列产品。随着生产技术的进步，生产的各种镀锌钢丝网均达到了国内同行业的先进水平，产品远销韩国、日本、加拿大、美国等十几个国家和地区，"  安平县利哲金属丝网制品有限公司是一家，所在地区位于衡水市安平县,我们以诚信、实力和质量获得业界的高度认可，坚持以客户为核心，“质量到位、服务*”的经营理念为广大客户提供*的服务。欢迎各界朋友莅临安平县利哲金属丝网制品有限公司参观、指导和业务洽谈。您如果对我们感兴趣的话，可以直接联系我们或者留下联系方式。联系人孟大凯，电话：，联系地址：衡水市安平县。</w:t>
      </w:r>
    </w:p>
    <w:p>
      <w:pPr/>
      <w:r>
        <w:rPr/>
        <w:t xml:space="preserve">主营产品：生产、销售：不锈钢网、护栏网、荷兰网、石笼网、电焊网、钢板网、勾花网、轧花网、钢格板、圆孔网、网格布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12:46:05</w:t>
      </w:r>
    </w:p>
    <w:p>
      <w:pPr/>
      <w:r>
        <w:rPr/>
        <w:t xml:space="preserve">经营模式：</w:t>
      </w:r>
    </w:p>
    <w:p>
      <w:pPr/>
      <w:r>
        <w:rPr/>
        <w:t xml:space="preserve">注册地址：中国 衡水市 安平县</w:t>
      </w:r>
    </w:p>
    <w:p>
      <w:pPr/>
      <w:r>
        <w:rPr/>
        <w:t xml:space="preserve">企业地址：安平县西毛庄村南80米处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法人代表：孟大凯</w:t>
      </w:r>
    </w:p>
    <w:p>
      <w:pPr/>
      <w:r>
        <w:rPr/>
        <w:t xml:space="preserve">手机号：</w:t>
      </w:r>
    </w:p>
    <w:p>
      <w:pPr/>
      <w:r>
        <w:rPr/>
        <w:t xml:space="preserve">联系人：孟大凯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https://www.yyzq.team/post/177671.html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安平县利哲金属丝网制品有限公司(安平县城熇金属丝网制造有限公司)</dc:title>
  <dc:description>仅供学习交流使用、请勿用途非法用途。违者后果自负！</dc:description>
  <dc:subject>https://www.yyzq.team/post/177671.html</dc:subject>
  <cp:keywords>企业名录,生产,销售：不锈钢网,护栏网,荷兰网,石笼网,电焊网,钢板网,勾花网,轧花网,钢格板,圆孔网,网格布,公司</cp:keywords>
  <cp:category>企业名录</cp:category>
  <cp:lastModifiedBy>一叶知秋</cp:lastModifiedBy>
  <dcterms:created xsi:type="dcterms:W3CDTF">2024-09-21T18:56:03+08:00</dcterms:created>
  <dcterms:modified xsi:type="dcterms:W3CDTF">2024-09-21T18:56:03+08:00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