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简之美服饰</w:t>
      </w:r>
    </w:p>
    <w:p>
      <w:pPr/>
      <w:r>
        <w:rPr/>
        <w:t xml:space="preserve">服装加工.承接国内中小单子.质量保证.另我加工厂做自产单子,有意批发请联系,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02:50:35</w:t>
      </w:r>
    </w:p>
    <w:p>
      <w:pPr/>
      <w:r>
        <w:rPr/>
        <w:t xml:space="preserve">经营模式：</w:t>
      </w:r>
    </w:p>
    <w:p>
      <w:pPr/>
      <w:r>
        <w:rPr/>
        <w:t xml:space="preserve">注册地址：广西 河池</w:t>
      </w:r>
    </w:p>
    <w:p>
      <w:pPr/>
      <w:r>
        <w:rPr/>
        <w:t xml:space="preserve">企业地址：广西省环江县新建路21号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联系人：隆爱平  先生</w:t>
      </w:r>
    </w:p>
    <w:p>
      <w:pPr/>
      <w:r>
        <w:rPr/>
        <w:t xml:space="preserve">邮箱：longaipin123@sina.com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简之美服饰</dc:title>
  <dc:description>仅供学习交流使用、请勿用途非法用途。违者后果自负！</dc:description>
  <dc:subject>https://www.yyzq.team/post/16626.html</dc:subject>
  <cp:keywords>企业名录,公司</cp:keywords>
  <cp:category>企业名录</cp:category>
  <cp:lastModifiedBy>一叶知秋</cp:lastModifiedBy>
  <dcterms:created xsi:type="dcterms:W3CDTF">2024-09-20T21:19:26+08:00</dcterms:created>
  <dcterms:modified xsi:type="dcterms:W3CDTF">2024-09-20T21:19:26+08:00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