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美业微信小程序 </w:t>
      </w:r>
    </w:p>
    <w:p>
      <w:pPr/>
      <w:r>
        <w:rPr/>
        <w:t xml:space="preserve">随着移动互联网的快速发展，微信小程序已经成为了美业行业的新宠。微信小程序以其便捷、易用、普及性强等特点，为美业行业带来了前所未有的发展机遇。本文将深入探讨美业微信小程序的优势、功能以及如何借助微信小程序实现美业业务的数字化转型。</w:t>
      </w:r>
    </w:p>
    <w:p>
      <w:pPr/>
      <w:r>
        <w:rPr/>
        <w:t xml:space="preserve">一、美业微信小程序的优势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便捷性：微信小程序无需下载、安装，用户只需微信扫描二维码即可打开使用，大大降低了用户的使用门槛。</w:t>
      </w:r>
    </w:p>
    <w:p>
      <w:pPr>
        <w:numPr>
          <w:ilvl w:val="0"/>
          <w:numId w:val="1"/>
        </w:numPr>
      </w:pPr>
      <w:r>
        <w:rPr/>
        <w:t xml:space="preserve">普及性强：微信用户数量庞大，微信小程序可以借助微信生态实现快速传播，提高美业品牌的曝光度和知名度。</w:t>
      </w:r>
    </w:p>
    <w:p>
      <w:pPr>
        <w:numPr>
          <w:ilvl w:val="0"/>
          <w:numId w:val="1"/>
        </w:numPr>
      </w:pPr>
      <w:r>
        <w:rPr/>
        <w:t xml:space="preserve">功能丰富：美业微信小程序可以实现预约服务、查看评价、在线支付等多种功能，满足美业消费者的需求。</w:t>
      </w:r>
    </w:p>
    <w:p>
      <w:pPr>
        <w:numPr>
          <w:ilvl w:val="0"/>
          <w:numId w:val="1"/>
        </w:numPr>
      </w:pPr>
      <w:r>
        <w:rPr/>
        <w:t xml:space="preserve">营销能力强：美业微信小程序可以开展各种营销活动，如优惠券、会员卡等，吸引更多用户关注和消费。</w:t>
      </w:r>
    </w:p>
    <w:p>
      <w:pPr>
        <w:numPr>
          <w:ilvl w:val="0"/>
          <w:numId w:val="1"/>
        </w:numPr>
      </w:pPr>
      <w:r>
        <w:rPr/>
        <w:t xml:space="preserve">数据驱动：美业微信小程序可以收集和分析用户数据，为美业商家提供精准的用户画像和消费行为分析，助力商家制定营销策略。</w:t>
      </w:r>
    </w:p>
    <w:p>
      <w:pPr/>
      <w:r>
        <w:rPr/>
        <w:t xml:space="preserve">二、美业微信小程序的功能</w:t>
      </w:r>
    </w:p>
    <w:p>
      <w:pPr>
        <w:numPr>
          <w:ilvl w:val="0"/>
          <w:numId w:val="2"/>
        </w:numPr>
      </w:pPr>
      <w:r>
        <w:rPr/>
        <w:t xml:space="preserve">预约服务：用户可以通过微信小程序预约美容、美发等服务，节省等待时间，提高用户体验。</w:t>
      </w:r>
    </w:p>
    <w:p>
      <w:pPr>
        <w:numPr>
          <w:ilvl w:val="0"/>
          <w:numId w:val="2"/>
        </w:numPr>
      </w:pPr>
      <w:r>
        <w:rPr/>
        <w:t xml:space="preserve">在线支付：用户可以在线支付服务费用，简化支付流程，提高支付效率。</w:t>
      </w:r>
    </w:p>
    <w:p>
      <w:pPr>
        <w:numPr>
          <w:ilvl w:val="0"/>
          <w:numId w:val="2"/>
        </w:numPr>
      </w:pPr>
      <w:r>
        <w:rPr/>
        <w:t xml:space="preserve">查看评价：用户可以查看其他用户的评价和晒单，了解商家的口碑和服务质量。</w:t>
      </w:r>
    </w:p>
    <w:p>
      <w:pPr>
        <w:numPr>
          <w:ilvl w:val="0"/>
          <w:numId w:val="2"/>
        </w:numPr>
      </w:pPr>
      <w:r>
        <w:rPr/>
        <w:t xml:space="preserve">会员管理：美业商家可以通过小程序发放会员卡、积分兑换等，提高用户粘性。</w:t>
      </w:r>
    </w:p>
    <w:p>
      <w:pPr>
        <w:numPr>
          <w:ilvl w:val="0"/>
          <w:numId w:val="2"/>
        </w:numPr>
      </w:pPr>
      <w:r>
        <w:rPr/>
        <w:t xml:space="preserve">优惠活动：美业商家可以开展各种优惠活动，如新客户优惠、会员专享折扣等，吸引更多用户。</w:t>
      </w:r>
    </w:p>
    <w:p>
      <w:pPr>
        <w:numPr>
          <w:ilvl w:val="0"/>
          <w:numId w:val="2"/>
        </w:numPr>
      </w:pPr>
      <w:r>
        <w:rPr/>
        <w:t xml:space="preserve">在线咨询：用户可以通过小程序向商家咨询问题，提高沟通效率。</w:t>
      </w:r>
    </w:p>
    <w:p>
      <w:pPr>
        <w:numPr>
          <w:ilvl w:val="0"/>
          <w:numId w:val="2"/>
        </w:numPr>
      </w:pPr>
      <w:r>
        <w:rPr/>
        <w:t xml:space="preserve">知识分享：美业商家可以发布行业资讯、美容技巧等，提供价值，增加用户粘性。</w:t>
      </w:r>
    </w:p>
    <w:p>
      <w:pPr>
        <w:numPr>
          <w:ilvl w:val="0"/>
          <w:numId w:val="2"/>
        </w:numPr>
      </w:pPr>
      <w:r>
        <w:rPr/>
        <w:t xml:space="preserve">分销功能：美业商家可以吸引用户成为分销商，推广商品并获取佣金，拓展销售渠道。</w:t>
      </w:r>
    </w:p>
    <w:p>
      <w:pPr/>
      <w:r>
        <w:rPr/>
        <w:t xml:space="preserve">三、美业微信小程序的数字化转型策略</w:t>
      </w:r>
    </w:p>
    <w:p>
      <w:pPr>
        <w:numPr>
          <w:ilvl w:val="0"/>
          <w:numId w:val="3"/>
        </w:numPr>
      </w:pPr>
      <w:r>
        <w:rPr/>
        <w:t xml:space="preserve">线上线下融合：美业商家可以通过微信小程序实现线下门店与线上平台的无缝对接，提高用户体验和品牌知名度。</w:t>
      </w:r>
    </w:p>
    <w:p>
      <w:pPr>
        <w:numPr>
          <w:ilvl w:val="0"/>
          <w:numId w:val="3"/>
        </w:numPr>
      </w:pPr>
      <w:r>
        <w:rPr/>
        <w:t xml:space="preserve">精准营销：通过收集和分析用户数据，美业商家可以开展精准营销，推送相关优惠信息和产品推荐。</w:t>
      </w:r>
    </w:p>
    <w:p>
      <w:pPr>
        <w:numPr>
          <w:ilvl w:val="0"/>
          <w:numId w:val="3"/>
        </w:numPr>
      </w:pPr>
      <w:r>
        <w:rPr/>
        <w:t xml:space="preserve">社群运营：美业商家可以借助微信小程序建立用户社群，开展互动活动，提高用户粘性。</w:t>
      </w:r>
    </w:p>
    <w:p>
      <w:pPr>
        <w:numPr>
          <w:ilvl w:val="0"/>
          <w:numId w:val="3"/>
        </w:numPr>
      </w:pPr>
      <w:r>
        <w:rPr/>
        <w:t xml:space="preserve">内容营销：美业商家可以发布优质内容，如美容技巧、行业资讯等，提供价值，吸引用户关注。</w:t>
      </w:r>
    </w:p>
    <w:p>
      <w:pPr/>
      <w:r>
        <w:rPr/>
        <w:t xml:space="preserve">美业微信小程序作为美业行业的新风口，为广大美业商家带来了前所未有的发展机遇。美业商家应抓住这一机遇，积极拥抱数字化转型，提升服务质量和用户体验，实现业务持续增长。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https://www.yyzq.team/post/360402.html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A60632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AA960C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BBE0DA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604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美业微信小程序 </dc:title>
  <dc:description>仅供学习交流使用、请勿用途非法用途。违者后果自负！</dc:description>
  <dc:subject>https://www.yyzq.team/post/360402.html</dc:subject>
  <cp:keywords>美业,用户,程序,商家,可以</cp:keywords>
  <cp:category>JavaScript</cp:category>
  <cp:lastModifiedBy>一叶知秋</cp:lastModifiedBy>
  <dcterms:created xsi:type="dcterms:W3CDTF">2024-09-21T04:40:34+08:00</dcterms:created>
  <dcterms:modified xsi:type="dcterms:W3CDTF">2024-09-21T04:40:34+08:00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