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广电手机号放号怎么放出来 </w:t>
      </w:r>
    </w:p>
    <w:p>
      <w:pPr/>
      <w:r>
        <w:rPr/>
        <w:t xml:space="preserve">广电手机号放号全攻略：轻松加入第四大运营商阵营</w:t>
      </w:r>
    </w:p>
    <w:p>
      <w:pPr/>
      <w:r>
        <w:rPr/>
        <w:t xml:space="preserve">随着我国通信市场的不断发展，中国广电作为第四大运营商正式加入竞争。广电手机号放号引起了广泛关注。本文将为您详细介绍广电手机号放号的具体流程和注意事项，助您轻松加入广电大家庭。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一、广电手机号放号背景</w:t>
      </w:r>
    </w:p>
    <w:p>
      <w:pPr/>
      <w:r>
        <w:rPr/>
        <w:t xml:space="preserve">2021年9月24日，国家广播电视总局公布消息，中国广电正式获得5G商用牌照。随后，中国广电积极开展5G网络建设和手机号放号准备工作。2022年6月27日，中国广电192号段正式放号，为广大用户提供了新的选择。</w:t>
      </w:r>
    </w:p>
    <w:p>
      <w:pPr/>
      <w:r>
        <w:rPr/>
        <w:t xml:space="preserve">二、广电手机号放号流程</w:t>
      </w:r>
    </w:p>
    <w:p>
      <w:pPr>
        <w:numPr>
          <w:ilvl w:val="0"/>
          <w:numId w:val="1"/>
        </w:numPr>
      </w:pPr>
      <w:r>
        <w:rPr/>
        <w:t xml:space="preserve">选择套餐：您需要在中国广电官网或营业厅选择合适的套餐。中国广电共推出了3档4G套餐和7档5G套餐，具体资费和套餐内容请参考以下表格：</w:t>
      </w:r>
    </w:p>
    <w:tbl>
      <w:tblGrid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>
              <w:jc w:val="center"/>
            </w:pPr>
            <w:r>
              <w:rPr/>
              <w:t xml:space="preserve">套餐类型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套餐名称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资费（元/月）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包含流量（GB）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包含通话时间（分钟）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4G套餐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50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4G套餐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58元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58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100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4G套餐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68元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118元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118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40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148元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148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60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228元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228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100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348元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348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5G套餐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588元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588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400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>
      <w:pPr>
        <w:numPr>
          <w:ilvl w:val="0"/>
          <w:numId w:val="2"/>
        </w:numPr>
      </w:pPr>
      <w:r>
        <w:rPr/>
        <w:t xml:space="preserve">选号：在完成套餐选择后，您可以通过中国广电官网、官方小程序或营业厅进行选号。192号段的存货量巨大，您可以根据个人喜好选择喜欢的号码。</w:t>
      </w:r>
    </w:p>
    <w:p>
      <w:pPr>
        <w:numPr>
          <w:ilvl w:val="0"/>
          <w:numId w:val="2"/>
        </w:numPr>
      </w:pPr>
      <w:r>
        <w:rPr/>
        <w:t xml:space="preserve">办理业务：选号成功后，您需要携带本人身份证、实名制登记等材料到营业厅办理相关业务。如需办理携号转网，请提前准备好携号转网所需材料。</w:t>
      </w:r>
    </w:p>
    <w:p>
      <w:pPr>
        <w:numPr>
          <w:ilvl w:val="0"/>
          <w:numId w:val="2"/>
        </w:numPr>
      </w:pPr>
      <w:r>
        <w:rPr/>
        <w:t xml:space="preserve">激活使用：办理业务成功后，您需要在中国广电营业厅或指定地点激活手机卡。激活后，您即可享受广电提供的各项服务。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手机支持：大部分智能手机均可支持广电5G网络。但部分手机可能需要通过OTA升级来支持广电频段。您在购买手机时，请关注手机对广电5G网络的支持情况。</w:t>
      </w:r>
    </w:p>
    <w:p>
      <w:pPr>
        <w:numPr>
          <w:ilvl w:val="0"/>
          <w:numId w:val="3"/>
        </w:numPr>
      </w:pPr>
      <w:r>
        <w:rPr/>
        <w:t xml:space="preserve">VoLTE设置：如果您使用的是iPhone，需要手动设置才能使用广电5G网络。具体设置路径为：设置-蜂窝网络-蜂窝数据选项-语音与数据-勾选“VoLTE”。</w:t>
      </w:r>
    </w:p>
    <w:p>
      <w:pPr>
        <w:numPr>
          <w:ilvl w:val="0"/>
          <w:numId w:val="3"/>
        </w:numPr>
      </w:pPr>
      <w:r>
        <w:rPr/>
        <w:t xml:space="preserve">资费优惠：中国广电在放号期间推出多项优惠活动，如手机零元购、买移动送收视等。请关注官方公告，享受更多优惠。</w:t>
      </w:r>
    </w:p>
    <w:p>
      <w:pPr/>
      <w:r>
        <w:rPr/>
        <w:t xml:space="preserve">四、总结</w:t>
      </w:r>
    </w:p>
    <w:p>
      <w:pPr/>
      <w:r>
        <w:rPr/>
        <w:t xml:space="preserve">广电手机号放号为我国通信市场注入了新的活力。通过本文的详细介绍，相信您已经了解了广电手机号放号的具体流程和注意事项。赶快加入广电大家庭，享受更优质的通信服务吧！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9ADB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394654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5C7B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广电手机号放号怎么放出来 </dc:title>
  <dc:description>仅供学习交流使用、请勿用途非法用途。违者后果自负！</dc:description>
  <dc:subject>https://www.yyzq.team/post/387374.html</dc:subject>
  <cp:keywords>广电,放号,套餐,手机号,中国</cp:keywords>
  <cp:category>广电手机号</cp:category>
  <cp:lastModifiedBy>一叶知秋</cp:lastModifiedBy>
  <dcterms:created xsi:type="dcterms:W3CDTF">2024-09-21T02:35:33+08:00</dcterms:created>
  <dcterms:modified xsi:type="dcterms:W3CDTF">2024-09-21T02:35:33+08:00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