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上海赫邦特钢有限公司(上海赫力思特化工有限公司)</w:t>
      </w:r>
    </w:p>
    <w:p>
      <w:pPr/>
      <w:r>
        <w:rPr/>
        <w:t xml:space="preserve">上海赫邦特钢有限公司是一家*化的钢铁贸易公司。公司地处华东，位于风景秀丽的黄浦江畔、中国优秀旅游城市及中国贸易中心-上海市。我公司销售产品的厂家有舞阳钢铁、宝钢、包钢、湘钢、鞍钢、武钢、首钢、兴澄特钢,南钢，莱钢等。公司本着“诚信为本.用户至上”的企业理念，以质量求生存、以信誉求发展、以*服务为宗旨，急客户之所急，想客户之所想。赢得了广大用户的赞誉和同行业的认可。我们凭借和钢铁公司长期合作建立起来的良好信誉及公司致力建立的顺畅发达的运输渠道，为客户提供保质、保量、价低、按时交货的*服务。正因为如此，我们才有了今日的强盛和明日的更加辉煌。     我们经营的主要产品有锅炉板及压力容器用钢板、低合金高强度钢板、耐腐蚀钢板、桥梁用钢板、高层建筑结构用钢板、合金结构钢板、模具用钢板、碳素结构钢板、耐磨钢板、造船及采油平台用钢板、复合钢板、高强度高韧性钢板、油气输送管线用钢板等十六大品种系列、400多个牌号、300多个厚度规格的钢板。产品板面宽大、平整光洁，切边整齐，销往全国，我公司除销售以上产品外，另我公司可根据用户要求定轧各种规格的期货，也可按用户要求切割法兰及异型件，加工成品或半成品交货。并为客户代办运输。</w:t>
      </w:r>
    </w:p>
    <w:p>
      <w:pPr/>
      <w:r>
        <w:rPr/>
        <w:t xml:space="preserve">主营产品：桥梁板，耐磨板，高建钢，合金板，容器板，高强板</w:t>
      </w:r>
    </w:p>
    <w:p>
      <w:pPr/>
      <w:r>
        <w:rPr/>
        <w:t xml:space="preserve">主要产品：桥梁板，耐磨板，高建钢，合金板，容器板，高强板</w:t>
      </w:r>
    </w:p>
    <w:p>
      <w:pPr/>
      <w:r>
        <w:rPr/>
        <w:t xml:space="preserve">注册时间：2012-07-30 00:00:00</w:t>
      </w:r>
    </w:p>
    <w:p>
      <w:pPr/>
      <w:r>
        <w:rPr/>
        <w:t xml:space="preserve">经营模式：生产型</w:t>
      </w:r>
    </w:p>
    <w:p>
      <w:pPr/>
      <w:r>
        <w:rPr/>
        <w:t xml:space="preserve">注册地址：中国 上海 宝山区</w:t>
      </w:r>
    </w:p>
    <w:p>
      <w:pPr/>
      <w:r>
        <w:rPr/>
        <w:t xml:space="preserve">企业地址：上海市宝山区友谊路</w:t>
      </w:r>
    </w:p>
    <w:p>
      <w:pPr/>
      <w:r>
        <w:rPr/>
        <w:t xml:space="preserve">企业类型：私营企业</w:t>
      </w:r>
    </w:p>
    <w:p>
      <w:pPr/>
      <w:r>
        <w:rPr/>
        <w:t xml:space="preserve">品牌名称：舞钢，宝钢，首钢，莱钢，南钢，武钢，兴澄</w:t>
      </w:r>
    </w:p>
    <w:p>
      <w:pPr/>
      <w:r>
        <w:rPr/>
        <w:t xml:space="preserve">企业人数：0</w:t>
      </w:r>
    </w:p>
    <w:p>
      <w:pPr/>
      <w:r>
        <w:rPr/>
        <w:t xml:space="preserve">注册资本：100</w:t>
      </w:r>
    </w:p>
    <w:p>
      <w:pPr/>
      <w:r>
        <w:rPr/>
        <w:t xml:space="preserve">营业额：0</w:t>
      </w:r>
    </w:p>
    <w:p>
      <w:pPr/>
      <w:r>
        <w:rPr/>
        <w:t xml:space="preserve">法人代表：彭安德</w:t>
      </w:r>
    </w:p>
    <w:p>
      <w:pPr/>
      <w:r>
        <w:rPr/>
        <w:t xml:space="preserve">手机号：15618822390</w:t>
      </w:r>
    </w:p>
    <w:p>
      <w:pPr/>
      <w:r>
        <w:rPr/>
        <w:t xml:space="preserve">联系人：张先生</w:t>
      </w:r>
    </w:p>
    <w:p>
      <w:pPr/>
      <w:r>
        <w:rPr/>
        <w:t xml:space="preserve">邮箱：2534021958@qq.com</w:t>
      </w:r>
    </w:p>
    <w:p>
      <w:pPr/>
      <w:r>
        <w:rPr/>
        <w:t xml:space="preserve">文章地址：</w:t>
      </w:r>
      <w:hyperlink r:id="rId7" w:history="1">
        <w:r>
          <w:rPr/>
          <w:t xml:space="preserve">https://www.yyzq.team/post/184431.html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44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上海赫邦特钢有限公司(上海赫力思特化工有限公司)</dc:title>
  <dc:description>仅供学习交流使用、请勿用途非法用途。违者后果自负！</dc:description>
  <dc:subject>https://www.yyzq.team/post/184431.html</dc:subject>
  <cp:keywords>企业名录,桥梁板,耐磨板,高建钢,合金板,容器板,高强板,生产型公司</cp:keywords>
  <cp:category>企业名录</cp:category>
  <cp:lastModifiedBy>一叶知秋</cp:lastModifiedBy>
  <dcterms:created xsi:type="dcterms:W3CDTF">2024-09-21T02:46:49+08:00</dcterms:created>
  <dcterms:modified xsi:type="dcterms:W3CDTF">2024-09-21T02:46:49+08:00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