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深圳汇通三维打印科技有限公司(深圳市汇通科技有限公司)</w:t>
      </w:r>
    </w:p>
    <w:p>
      <w:pPr/>
      <w:r>
        <w:rPr/>
        <w:t xml:space="preserve">深圳汇通三维打印科技有限公司，位于改革开放发源地中国深圳。是从事3D打印、手板模型制造、模型设计开发的*型公司。目前公司拥有数十台尖端工业级3D打印机及相关配套设备，网点遍布深圳、东莞、中山、佛山等地，已成为珠三角地区规模大的3D打印公司。</w:t>
      </w:r>
    </w:p>
    <w:p/>
    <w:p>
      <w:pPr/>
      <w:r>
        <w:rPr/>
        <w:t xml:space="preserve">    深圳汇通三维从2010年开始，通过为客户提供3D打印和手板加工服务，不断提升自身在小批量产品加工领域的*性，不断扩大自身的加工能力和服务能力。通过软件、技术和流程的不断优化，深圳汇通三维将3D打印、手板模型加工的成本降低了30%，周期缩短了50%。深圳汇通三维使用的3D打印技术成熟可靠，单件可打印尺寸处于业内领先水平，在消费类电子产品、家电产品、汽车制造、医疗器械、通讯产品、工艺礼品、玩具公仔等领域得到广泛应用，为珠三角地区乃至全国客户提供了数万套*手板模型。</w:t>
      </w:r>
    </w:p>
    <w:p/>
    <w:p>
      <w:pPr/>
      <w:r>
        <w:rPr/>
        <w:t xml:space="preserve">    深圳汇通三维坚持关心客户所关心的，在业内以质量高、速度快、交期短、价格优树立了良好口碑，为客户缩短产品开发周期、加快市场宣传、降低开模风险提供了有利帮助。深圳汇通三维始终坚信，3D打印将为中国制造提供丰富的解决方案贡献自己强大的力量，我们也将一如既往的站在3D打印前沿与中国智造一同成长！</w:t>
      </w:r>
    </w:p>
    <w:p>
      <w:pPr/>
      <w:r>
        <w:rPr/>
        <w:t xml:space="preserve">主营产品：手板模型制作加工</w:t>
      </w:r>
    </w:p>
    <w:p>
      <w:pPr/>
      <w:r>
        <w:rPr/>
        <w:t xml:space="preserve">主要产品：3D打印</w:t>
      </w:r>
    </w:p>
    <w:p>
      <w:pPr/>
      <w:r>
        <w:rPr/>
        <w:t xml:space="preserve">注册时间：2015-08-05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企业地址：龙华新区龙华街道和平工业园金星大厦C区14楼C01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品牌名称：汇通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法人代表：储愿愿</w:t>
      </w:r>
    </w:p>
    <w:p>
      <w:pPr/>
      <w:r>
        <w:rPr/>
        <w:t xml:space="preserve">手机号：18682195832</w:t>
      </w:r>
    </w:p>
    <w:p>
      <w:pPr/>
      <w:r>
        <w:rPr/>
        <w:t xml:space="preserve">联系人：储生</w:t>
      </w:r>
    </w:p>
    <w:p>
      <w:pPr/>
      <w:r>
        <w:rPr/>
        <w:t xml:space="preserve">邮箱：2355965266@qq.com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https://www.yyzq.team/post/258804.html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8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深圳汇通三维打印科技有限公司(深圳市汇通科技有限公司)</dc:title>
  <dc:description>仅供学习交流使用、请勿用途非法用途。违者后果自负！</dc:description>
  <dc:subject>https://www.yyzq.team/post/258804.html</dc:subject>
  <cp:keywords>企业名录,手板模型制作加工,生产型公司</cp:keywords>
  <cp:category>企业名录</cp:category>
  <cp:lastModifiedBy>一叶知秋</cp:lastModifiedBy>
  <dcterms:created xsi:type="dcterms:W3CDTF">2024-09-21T18:40:47+08:00</dcterms:created>
  <dcterms:modified xsi:type="dcterms:W3CDTF">2024-09-21T18:40:47+08:00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