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电信靓号大王卡在线选号 </w:t>
      </w:r>
    </w:p>
    <w:p>
      <w:pPr/>
      <w:r>
        <w:rPr/>
        <w:t xml:space="preserve">电信靓号大王卡：在线选号，尊享专属流量，尽享智慧生活</w:t>
      </w:r>
    </w:p>
    <w:p>
      <w:pPr/>
      <w:r>
        <w:rPr/>
        <w:t xml:space="preserve">随着科技的发展，手机已成为我们生活中不可或缺的伙伴。电信靓号大王卡，为您带来前所未有的通信体验。本文将详细介绍电信靓号大王卡的在线选号流程，助您轻松拥有心仪号码，畅享高速流量。</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电信靓号大王卡简介电信靓号大王卡是中国电信针对广大用户推出的全新大流量号卡产品。该卡拥有丰富的套餐选择、专属流量优惠，以及在线选号的便捷服务。使用电信靓号大王卡，您可随时随地享受近百款APP应用专属流量免费，让您的通信生活更加便捷、高效。</w:t>
      </w:r>
    </w:p>
    <w:p>
      <w:pPr/>
      <w:r>
        <w:rPr/>
        <w:t xml:space="preserve">二、电信靓号大王卡在线选号流程</w:t>
      </w:r>
    </w:p>
    <w:p>
      <w:pPr>
        <w:numPr>
          <w:ilvl w:val="0"/>
          <w:numId w:val="1"/>
        </w:numPr>
      </w:pPr>
      <w:r>
        <w:rPr/>
        <w:t xml:space="preserve">登录电信网上营业厅：您需要在电信网上营业厅注册账号并登录。如未注册，请先完成注册。</w:t>
      </w:r>
    </w:p>
    <w:p>
      <w:pPr>
        <w:numPr>
          <w:ilvl w:val="0"/>
          <w:numId w:val="1"/>
        </w:numPr>
      </w:pPr>
      <w:r>
        <w:rPr/>
        <w:t xml:space="preserve">选择号卡套餐：登录后，您可在首页找到“号卡套餐”栏目，根据个人需求选择合适的套餐。套餐包含不同流量、通话时长等，请仔细阅读套餐详情。</w:t>
      </w:r>
    </w:p>
    <w:p>
      <w:pPr>
        <w:numPr>
          <w:ilvl w:val="0"/>
          <w:numId w:val="1"/>
        </w:numPr>
      </w:pPr>
      <w:r>
        <w:rPr/>
        <w:t xml:space="preserve">选择靓号：在套餐选择完成后，您可进入“靓号选号”页面。在此页面，您可以根据省份、城市、号码段等条件筛选心仪的靓号。</w:t>
      </w:r>
    </w:p>
    <w:p>
      <w:pPr>
        <w:numPr>
          <w:ilvl w:val="0"/>
          <w:numId w:val="1"/>
        </w:numPr>
      </w:pPr>
      <w:r>
        <w:rPr/>
        <w:t xml:space="preserve">自由选号或日期选号：在筛选结果中，您可以选择“自由选号”或“日期选号”。自由选号是指直接输入您想要的号码，而日期选号则是根据您设定的生日或其他重要日期选择号码。</w:t>
      </w:r>
    </w:p>
    <w:p>
      <w:pPr>
        <w:numPr>
          <w:ilvl w:val="0"/>
          <w:numId w:val="1"/>
        </w:numPr>
      </w:pPr>
      <w:r>
        <w:rPr/>
        <w:t xml:space="preserve">确认订单：选中心仪的靓号后，您需要确认订单详情，包括号码、套餐、价格等信息。确认无误后，点击“立即购买”。</w:t>
      </w:r>
    </w:p>
    <w:p>
      <w:pPr>
        <w:numPr>
          <w:ilvl w:val="0"/>
          <w:numId w:val="1"/>
        </w:numPr>
      </w:pPr>
      <w:r>
        <w:rPr/>
        <w:t xml:space="preserve">填写订单详情：在填写订单详情页面，您需要填写收货地址、联系电话等信息。确保信息准确无误后，点击“提交订单”。</w:t>
      </w:r>
    </w:p>
    <w:p>
      <w:pPr>
        <w:numPr>
          <w:ilvl w:val="0"/>
          <w:numId w:val="1"/>
        </w:numPr>
      </w:pPr>
      <w:r>
        <w:rPr/>
        <w:t xml:space="preserve">支付：提交订单后，您需要完成支付。支持多种支付方式，如微信、支付宝、银联等。</w:t>
      </w:r>
    </w:p>
    <w:p>
      <w:pPr>
        <w:numPr>
          <w:ilvl w:val="0"/>
          <w:numId w:val="1"/>
        </w:numPr>
      </w:pPr>
      <w:r>
        <w:rPr/>
        <w:t xml:space="preserve">等待发货：支付成功后，您只需耐心等待电信将手机卡快递送至您手中。</w:t>
      </w:r>
    </w:p>
    <w:p>
      <w:pPr/>
      <w:r>
        <w:rPr/>
        <w:t xml:space="preserve">三、电信靓号大王卡优势</w:t>
      </w:r>
    </w:p>
    <w:p>
      <w:pPr>
        <w:numPr>
          <w:ilvl w:val="0"/>
          <w:numId w:val="2"/>
        </w:numPr>
      </w:pPr>
      <w:r>
        <w:rPr/>
        <w:t xml:space="preserve">专属流量：电信靓号大王卡拥有近百款APP应用专属流量免费，让您畅享高速网络。</w:t>
      </w:r>
    </w:p>
    <w:p>
      <w:pPr>
        <w:numPr>
          <w:ilvl w:val="0"/>
          <w:numId w:val="2"/>
        </w:numPr>
      </w:pPr>
      <w:r>
        <w:rPr/>
        <w:t xml:space="preserve">优惠套餐：电信靓号大王卡提供多种套餐选择，满足不同用户的需求。</w:t>
      </w:r>
    </w:p>
    <w:p>
      <w:pPr>
        <w:numPr>
          <w:ilvl w:val="0"/>
          <w:numId w:val="2"/>
        </w:numPr>
      </w:pPr>
      <w:r>
        <w:rPr/>
        <w:t xml:space="preserve">在线选号：电信网上营业厅支持在线选号，让您轻松拥有心仪号码。</w:t>
      </w:r>
    </w:p>
    <w:p>
      <w:pPr>
        <w:numPr>
          <w:ilvl w:val="0"/>
          <w:numId w:val="2"/>
        </w:numPr>
      </w:pPr>
      <w:r>
        <w:rPr/>
        <w:t xml:space="preserve">快速办理：从选号到支付，全程在线办理，省时省力。</w:t>
      </w:r>
    </w:p>
    <w:p>
      <w:pPr/>
      <w:r>
        <w:rPr/>
        <w:t xml:space="preserve">四、总结电信靓号大王卡，为您带来便捷、高效的通信体验。在线选号流程简单易懂，让您轻松拥有心仪号码。赶快行动，加入电信靓号大王卡的大家庭，尽享智慧生活！</w:t>
      </w:r>
    </w:p>
    <w:p>
      <w:pPr/>
      <w:r>
        <w:rPr/>
        <w:t xml:space="preserve">文章地址：</w:t>
      </w:r>
      <w:hyperlink r:id="rId8" w:history="1">
        <w:r>
          <w:rPr/>
          <w:t xml:space="preserve">https://www.yyzq.team/post/422955.html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0912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A2C195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29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电信靓号大王卡在线选号 </dc:title>
  <dc:description>仅供学习交流使用、请勿用途非法用途。违者后果自负！</dc:description>
  <dc:subject>https://www.yyzq.team/post/422955.html</dc:subject>
  <cp:keywords>选号,电信,大王,套餐,选择</cp:keywords>
  <cp:category>移动选号</cp:category>
  <cp:lastModifiedBy>一叶知秋</cp:lastModifiedBy>
  <dcterms:created xsi:type="dcterms:W3CDTF">2024-09-21T08:29:40+08:00</dcterms:created>
  <dcterms:modified xsi:type="dcterms:W3CDTF">2024-09-21T08:29:40+08:00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