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中国移动手机号异常使用怎么解决方法 </w:t>
      </w:r>
    </w:p>
    <w:p>
      <w:pPr/>
      <w:r>
        <w:rPr/>
        <w:t xml:space="preserve">中国移动手机号异常使用怎么解决方法</w:t>
      </w:r>
    </w:p>
    <w:p>
      <w:pPr/>
      <w:r>
        <w:rPr/>
        <w:t xml:space="preserve">本文将为您详细介绍中国移动手机号异常使用的情况及解决方案，帮助您快速解决问题，恢复正常使用。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一、手机号异常情况概述</w:t>
      </w:r>
    </w:p>
    <w:p>
      <w:pPr/>
      <w:r>
        <w:rPr/>
        <w:t xml:space="preserve">手机号异常使用是指手机号在正常使用过程中，出现无法拨打电话、发送短信、上网等功能受限的情况。通常情况下，手机号异常使用可能由以下几种原因导致：</w:t>
      </w:r>
    </w:p>
    <w:p>
      <w:pPr>
        <w:numPr>
          <w:ilvl w:val="0"/>
          <w:numId w:val="1"/>
        </w:numPr>
      </w:pPr>
      <w:r>
        <w:rPr/>
        <w:t xml:space="preserve">账户欠费：手机号码欠费，导致停机；</w:t>
      </w:r>
    </w:p>
    <w:p>
      <w:pPr>
        <w:numPr>
          <w:ilvl w:val="0"/>
          <w:numId w:val="1"/>
        </w:numPr>
      </w:pPr>
      <w:r>
        <w:rPr/>
        <w:t xml:space="preserve">账户余额不足：账户余额不足以支付相关费用；</w:t>
      </w:r>
    </w:p>
    <w:p>
      <w:pPr>
        <w:numPr>
          <w:ilvl w:val="0"/>
          <w:numId w:val="1"/>
        </w:numPr>
      </w:pPr>
      <w:r>
        <w:rPr/>
        <w:t xml:space="preserve">手机号涉嫌违法或违规操作；</w:t>
      </w:r>
    </w:p>
    <w:p>
      <w:pPr>
        <w:numPr>
          <w:ilvl w:val="0"/>
          <w:numId w:val="1"/>
        </w:numPr>
      </w:pPr>
      <w:r>
        <w:rPr/>
        <w:t xml:space="preserve">手机号实名制认证问题；</w:t>
      </w:r>
    </w:p>
    <w:p>
      <w:pPr>
        <w:numPr>
          <w:ilvl w:val="0"/>
          <w:numId w:val="1"/>
        </w:numPr>
      </w:pPr>
      <w:r>
        <w:rPr/>
        <w:t xml:space="preserve">手机号被不法分子利用，存在安全隐患；</w:t>
      </w:r>
    </w:p>
    <w:p>
      <w:pPr>
        <w:numPr>
          <w:ilvl w:val="0"/>
          <w:numId w:val="1"/>
        </w:numPr>
      </w:pPr>
      <w:r>
        <w:rPr/>
        <w:t xml:space="preserve">手机卡故障或手机设置问题；</w:t>
      </w:r>
    </w:p>
    <w:p>
      <w:pPr>
        <w:numPr>
          <w:ilvl w:val="0"/>
          <w:numId w:val="1"/>
        </w:numPr>
      </w:pPr>
      <w:r>
        <w:rPr/>
        <w:t xml:space="preserve">中国移动系统维护或升级。</w:t>
      </w:r>
    </w:p>
    <w:p>
      <w:pPr/>
      <w:r>
        <w:rPr/>
        <w:t xml:space="preserve">二、解决手机号异常使用的方法</w:t>
      </w:r>
    </w:p>
    <w:p>
      <w:pPr/>
      <w:r>
        <w:rPr/>
        <w:t xml:space="preserve">针对不同原因导致的手机号异常使用，可以采取以下解决方法：</w:t>
      </w:r>
    </w:p>
    <w:p>
      <w:pPr>
        <w:numPr>
          <w:ilvl w:val="0"/>
          <w:numId w:val="2"/>
        </w:numPr>
      </w:pPr>
      <w:r>
        <w:rPr/>
        <w:t xml:space="preserve">账户欠费：及时缴纳欠费，恢复手机号码正常使用；</w:t>
      </w:r>
    </w:p>
    <w:p>
      <w:pPr>
        <w:numPr>
          <w:ilvl w:val="0"/>
          <w:numId w:val="2"/>
        </w:numPr>
      </w:pPr>
      <w:r>
        <w:rPr/>
        <w:t xml:space="preserve">账户余额不足：充值话费，确保账户余额充足；</w:t>
      </w:r>
    </w:p>
    <w:p>
      <w:pPr>
        <w:numPr>
          <w:ilvl w:val="0"/>
          <w:numId w:val="2"/>
        </w:numPr>
      </w:pPr>
      <w:r>
        <w:rPr/>
        <w:t xml:space="preserve">手机号涉嫌违法或违规操作：联系中国移动客服，了解具体原因，并按照要求进行整改；</w:t>
      </w:r>
    </w:p>
    <w:p>
      <w:pPr>
        <w:numPr>
          <w:ilvl w:val="0"/>
          <w:numId w:val="2"/>
        </w:numPr>
      </w:pPr>
      <w:r>
        <w:rPr/>
        <w:t xml:space="preserve">手机号实名制认证问题：按照中国移动的要求，进行实名制认证；</w:t>
      </w:r>
    </w:p>
    <w:p>
      <w:pPr>
        <w:numPr>
          <w:ilvl w:val="0"/>
          <w:numId w:val="2"/>
        </w:numPr>
      </w:pPr>
      <w:r>
        <w:rPr/>
        <w:t xml:space="preserve">手机号被不法分子利用：联系中国移动客服，冻结手机号码，并办理新卡；</w:t>
      </w:r>
    </w:p>
    <w:p>
      <w:pPr>
        <w:numPr>
          <w:ilvl w:val="0"/>
          <w:numId w:val="2"/>
        </w:numPr>
      </w:pPr>
      <w:r>
        <w:rPr/>
        <w:t xml:space="preserve">手机卡故障或手机设置问题：检查手机卡是否插好，尝试重启手机或恢复出厂设置，如问题依旧，联系手机售后服务；</w:t>
      </w:r>
    </w:p>
    <w:p>
      <w:pPr>
        <w:numPr>
          <w:ilvl w:val="0"/>
          <w:numId w:val="2"/>
        </w:numPr>
      </w:pPr>
      <w:r>
        <w:rPr/>
        <w:t xml:space="preserve">中国移动系统维护或升级：耐心等待系统维护或升级完成，恢复正常使用。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遇到手机号异常使用时，请保持冷静，不要盲目尝试多种方法，以免造成不必要的麻烦；</w:t>
      </w:r>
    </w:p>
    <w:p>
      <w:pPr>
        <w:numPr>
          <w:ilvl w:val="0"/>
          <w:numId w:val="3"/>
        </w:numPr>
      </w:pPr>
      <w:r>
        <w:rPr/>
        <w:t xml:space="preserve">如有疑问，请及时联系中国移动客服，获取专业帮助；</w:t>
      </w:r>
    </w:p>
    <w:p>
      <w:pPr>
        <w:numPr>
          <w:ilvl w:val="0"/>
          <w:numId w:val="3"/>
        </w:numPr>
      </w:pPr>
      <w:r>
        <w:rPr/>
        <w:t xml:space="preserve">定期检查手机号码使用情况，确保账户余额充足，避免因欠费导致停机；</w:t>
      </w:r>
    </w:p>
    <w:p>
      <w:pPr>
        <w:numPr>
          <w:ilvl w:val="0"/>
          <w:numId w:val="3"/>
        </w:numPr>
      </w:pPr>
      <w:r>
        <w:rPr/>
        <w:t xml:space="preserve">妥善保管手机号码，避免被不法分子利用；</w:t>
      </w:r>
    </w:p>
    <w:p>
      <w:pPr>
        <w:numPr>
          <w:ilvl w:val="0"/>
          <w:numId w:val="3"/>
        </w:numPr>
      </w:pPr>
      <w:r>
        <w:rPr/>
        <w:t xml:space="preserve">按时进行手机号实名制认证，确保手机号码安全。</w:t>
      </w:r>
    </w:p>
    <w:p>
      <w:pPr/>
      <w:r>
        <w:rPr/>
        <w:t xml:space="preserve">手机号异常使用虽然会给用户带来一定的不便，但只要按照以上方法进行排查和解决，大部分问题都可以得到有效解决。在遇到手机号异常使用时，请保持冷静，及时联系中国移动客服，寻求专业帮助。同时，提醒广大用户注意手机号码安全，避免不必要的麻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7BB9C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D52C9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46507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中国移动手机号异常使用怎么解决方法 </dc:title>
  <dc:description>仅供学习交流使用、请勿用途非法用途。违者后果自负！</dc:description>
  <dc:subject>https://www.yyzq.team/post/383452.html</dc:subject>
  <cp:keywords>手机号,使用,中国移动,异常,账户</cp:keywords>
  <cp:category>移动手机号</cp:category>
  <cp:lastModifiedBy>一叶知秋</cp:lastModifiedBy>
  <dcterms:created xsi:type="dcterms:W3CDTF">2024-09-20T21:24:13+08:00</dcterms:created>
  <dcterms:modified xsi:type="dcterms:W3CDTF">2024-09-20T21:24:13+08:00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