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洛阳亚太技术开发有限公司</w:t>
      </w:r>
    </w:p>
    <w:p>
      <w:pPr/>
      <w:r>
        <w:rPr/>
        <w:t xml:space="preserve">                                             洛阳亚太技术开发有限公司，位于河南洛阳市，本公司是一家集生产、安装、调试、维修和销售一体化的技术企业。成立于2003年，凭借在消防通风、中央空调*方面的水平和成熟的技术，在洛阳地区迅速崛起。 洛阳亚太坚持“以人为本，以质为赢，人尽其才，物尽其用”的创业精神，不遗余力地寻求科学的管理方法，努力建立完善的产品销售、 市场信息、顾客服务等为一体的市场营销体系。在注重新产品开发和市场营销体系建设同时，不断加强公司内部管理，严把产品质量关，形成了一整套较为完善的生产管理、质量管理制度和质量保证体系，使产品性能指标稳定、可靠；产品质量处于同行业的先进水平。  公司经营范围：1.耐磨焊条、硬质合金、高铬铸件、高锰铸件、高钒铸件等金属耐磨材料的开发生产以及销售；2.新改良型无机玻璃钢风管、玻镁复合板的生产销售；制冷通风设备、水泵、水箱、人防设备、环保设备等产品的安装、销售及维修。  本公司的耐磨材料系列产品销售网络遍及全国，是北京、山西、湖南、广东、福建等地区大型厂矿企业耐磨产品的主要供货商，产品受到顾客的一致好评。  本公司的消防通风系列产品部分施工业绩：洛阳市栾川林业局中央空调工程、义马市凯撒洗浴中心中央空调工程、洛阳市盛世唐庄一期、二期通风排烟工程、洛南公务员小区1#2#3#4#号楼的通风排烟工程、洛阳市申泰大厦以及申泰新世纪广场的空调通风工程、洛阳市杜康大厦通风排烟工程、中航六一三研究所高层住宅楼暖通工程、洛阳市土地管理局空调通风工程、洛阳市春蕾大厦通风排烟工程和中央空调工程、洛阳碧水云天通风排烟工程、洛阳市政大楼通风排烟工程、洛阳市锦茂大厦通风防排烟工程、洛阳市大唐宫通风防排烟工程等等。受到广大房地产开发商以及用户的一致认可。  今天洛阳亚太员工奉行“进取、求实、严谨、团结”的方针，不断开拓创新，以技术为核心、视质量为生命、奉用户为上帝，竭诚为您提供性价比高的工程产品及无微不至的售后服务。地址：洛阳市西工区五女塚工业园      邮编：471000   电话：   传真：  手机联系方式 通风风管类     耐磨焊条，制砂机配件类                </w:t>
      </w:r>
    </w:p>
    <w:p>
      <w:pPr/>
      <w:r>
        <w:rPr/>
        <w:t xml:space="preserve">主营产品：金属耐磨材料;无机玻璃钢风管;玻璃钢复合风管;耐磨合金块;耐磨焊条;空调通风设备;玻璃钢产品;风阀;风机控制</w:t>
      </w:r>
    </w:p>
    <w:p>
      <w:pPr/>
      <w:r>
        <w:rPr/>
        <w:t xml:space="preserve">主要产品：金属耐磨材料;无机玻璃钢风管;玻璃钢复合风管;耐磨合金块;耐磨焊条;空调通风设备;玻璃钢产品;风阀;风机控制</w:t>
      </w:r>
    </w:p>
    <w:p>
      <w:pPr/>
      <w:r>
        <w:rPr/>
        <w:t xml:space="preserve">注册时间：2009-05-18 15:09:37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企业地址：中国 河南 洛阳市 河南洛阳市西工区五女冢工业园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法人代表：李明忠</w:t>
      </w:r>
    </w:p>
    <w:p>
      <w:pPr/>
      <w:r>
        <w:rPr/>
        <w:t xml:space="preserve">手机号：15037936636</w:t>
      </w:r>
    </w:p>
    <w:p>
      <w:pPr/>
      <w:r>
        <w:rPr/>
        <w:t xml:space="preserve">联系人：李金钊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洛阳亚太技术开发有限公司</dc:title>
  <dc:description>仅供学习交流使用、请勿用途非法用途。违者后果自负！</dc:description>
  <dc:subject>https://www.yyzq.team/post/110037.html</dc:subject>
  <cp:keywords>企业名录,金属耐磨材料,无机玻璃钢风管,玻璃钢复合风管,耐磨合金块,耐磨焊条,空调通风设备,玻璃钢产品,风阀,风机控制,生产加工,经销批发公司</cp:keywords>
  <cp:category>企业名录</cp:category>
  <cp:lastModifiedBy>一叶知秋</cp:lastModifiedBy>
  <dcterms:created xsi:type="dcterms:W3CDTF">2024-09-21T17:58:59+08:00</dcterms:created>
  <dcterms:modified xsi:type="dcterms:W3CDTF">2024-09-21T17:58:59+08:00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