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山东盛宝传热科技有限公司</w:t>
      </w:r>
    </w:p>
    <w:p>
      <w:pPr/>
      <w:r>
        <w:rPr/>
        <w:t xml:space="preserve">山东盛宝传热科技有限公司，座落于安丘市城西工业园，占地260亩，总投资2.2亿元，注册资金1.2亿元。东距美丽的海滨城市青岛110公里，西至省会济南200公里，北邻国际风筝都潍坊23公里、公司园区前临206国道，东依AAA级民俗、生态旅游胜地青云山、青云湖及大汶河国家级湿地公园，南靠古汶水，风景秀丽，气候宜人、交通便利。</w:t>
      </w:r>
    </w:p>
    <w:p/>
    <w:p>
      <w:pPr/>
      <w:r>
        <w:rPr/>
        <w:t xml:space="preserve">    公司抓住中国环保产业前所未有的契机，与清华紫光环保有限公司哈尔滨工业大学、济南大学等相关高校及名企强强联合，公司的技术和业务水平得到空前发展。公司拥有*技术人员58人，其中博士、硕士研究生及高级工程师9人，工程师12人，形成集研发、生产、销售、服务于一体的高效团队。公司成立工程技术研发中心，建立一个国内*的综合实验室和换热器设备综合研发平台，并配备一系列高性能的测试仪器和设备。</w:t>
      </w:r>
    </w:p>
    <w:p/>
    <w:p>
      <w:pPr/>
      <w:r>
        <w:rPr/>
        <w:t xml:space="preserve">    公司不断引进世界先进设备、工艺和技术，并先后通过了ISO9001质量管理体系、ISO14001环境管理体系认证、OHS18001职业健康安全管理体系认证。山东盛宝传热科技有限公司拥有国内领先的设计技术，是一家集除尘、脱硫、湿式静电除尘器、脱硝、气力输灰、冷渣机、空冷器、蒸发式冷凝器、蒸发式空冷器、闭式冷却塔、玻璃钢冷却塔等设计、研发、制造、销售和服务为一体的*公司。可广泛应用于钢铁、水泥、化工、石油、冶金、电力、医药、水处理、食品、供热、矿山、造纸等行业，同时承揽玻璃钢环保设备、玻璃钢产品的设计、制造、销售和服务。</w:t>
      </w:r>
    </w:p>
    <w:p>
      <w:pPr/>
      <w:r>
        <w:rPr/>
        <w:t xml:space="preserve">主营产品：湿式静电除尘器，玻璃钢阳极管，脱硫脱硝设备。</w:t>
      </w:r>
    </w:p>
    <w:p>
      <w:pPr/>
      <w:r>
        <w:rPr/>
        <w:t xml:space="preserve">主要产品：湿式静电除尘器，玻璃钢阳极管，脱硫脱硝设备</w:t>
      </w:r>
    </w:p>
    <w:p>
      <w:pPr/>
      <w:r>
        <w:rPr/>
        <w:t xml:space="preserve">注册时间：2012-05-03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注册地址：山东潍坊市安丘市</w:t>
      </w:r>
    </w:p>
    <w:p>
      <w:pPr/>
      <w:r>
        <w:rPr/>
        <w:t xml:space="preserve">企业地址：山东省潍坊市安丘市锦山街与央赣路交汇处西北角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品牌名称：山东盛宝</w:t>
      </w:r>
    </w:p>
    <w:p>
      <w:pPr/>
      <w:r>
        <w:rPr/>
        <w:t xml:space="preserve">企业人数：0</w:t>
      </w:r>
    </w:p>
    <w:p>
      <w:pPr/>
      <w:r>
        <w:rPr/>
        <w:t xml:space="preserve">注册资本：12000</w:t>
      </w:r>
    </w:p>
    <w:p>
      <w:pPr/>
      <w:r>
        <w:rPr/>
        <w:t xml:space="preserve">营业额：0</w:t>
      </w:r>
    </w:p>
    <w:p>
      <w:pPr/>
      <w:r>
        <w:rPr/>
        <w:t xml:space="preserve">法人代表：王丰海</w:t>
      </w:r>
    </w:p>
    <w:p>
      <w:pPr/>
      <w:r>
        <w:rPr/>
        <w:t xml:space="preserve">手机号：15253666165</w:t>
      </w:r>
    </w:p>
    <w:p>
      <w:pPr/>
      <w:r>
        <w:rPr/>
        <w:t xml:space="preserve">联系人：韩晓阳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https://www.yyzq.team/post/86372.html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山东盛宝传热科技有限公司</dc:title>
  <dc:description>仅供学习交流使用、请勿用途非法用途。违者后果自负！</dc:description>
  <dc:subject>https://www.yyzq.team/post/86372.html</dc:subject>
  <cp:keywords>企业名录,湿式静电除尘器,玻璃钢阳极管,脱硫脱硝设备。,生产型公司</cp:keywords>
  <cp:category>企业名录</cp:category>
  <cp:lastModifiedBy>一叶知秋</cp:lastModifiedBy>
  <dcterms:created xsi:type="dcterms:W3CDTF">2024-09-21T12:23:46+08:00</dcterms:created>
  <dcterms:modified xsi:type="dcterms:W3CDTF">2024-09-21T12:23:46+08:00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