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河北新围界建材科技有限公司</w:t>
      </w:r>
    </w:p>
    <w:p>
      <w:pPr/>
      <w:r>
        <w:rPr/>
        <w:t xml:space="preserve">河北新围界建材科技有限公司主要从事围界设施和安防建材产品的研发、生产与销售，拥有完善且科学的管理体系和实力雄厚的技术研发团队，将扎实的理论基础与多年积累的安防工程实践相结合，在机场围界、公路护栏、公路防眩网、监狱钢网墙、水源地隔离网等围界安防领域取得了骄人业绩。   </w:t>
      </w:r>
    </w:p>
    <w:p/>
    <w:p>
      <w:pPr/>
      <w:r>
        <w:rPr/>
        <w:t xml:space="preserve">我公司秉承“以客户为中心，以好产品为基础，以客户满意为目标”的经营理念，并以好的产品、有竞争力的价格和完善的售后服务来赢得用户的信赖，也正是由于各界朋友们对我们的持续支持与关怀，及本公司全体同仁辛勤的耕耘与付出，公司才能够持续发展与茁壮成长。我们诚挚地希望与新老客户在互惠互利的基础上，建立良好持久的合作关系，我们坚信企业的竞争、产品的竞争、技术的竞争，归根到底是人才的竞争，具备了高素质的员工才能成就高素质的企业，才能掌握市场竞争的主动权。所以我们从来没有停止过对自身素质与能力的打造和提升，能够不断地为各领域客户的围界防护提供恰当的解决方案，免除您的后顾之忧。</w:t>
      </w:r>
    </w:p>
    <w:p/>
    <w:p>
      <w:pPr/>
      <w:r>
        <w:rPr/>
        <w:t xml:space="preserve">展望未来，我公司全体员工，怀着无比感恩之心，坚持“科技创新，打造品质，诚信经营”的理念，来回馈社会，服务客户，相信在我们的共同努力之下，定能开创更美好的明天！</w:t>
      </w:r>
    </w:p>
    <w:p>
      <w:pPr/>
      <w:r>
        <w:rPr/>
        <w:t xml:space="preserve">主营产品：生产 销售机场围界网、监狱钢网墙、看守所隔离网、防眩网、铁路防护栅栏、绿化带围网、铁丝网围栏</w:t>
      </w:r>
    </w:p>
    <w:p>
      <w:pPr/>
      <w:r>
        <w:rPr/>
        <w:t xml:space="preserve">主要产品：机场围界网、监狱钢网墙、看守所隔离网、防眩网、铁路防护栅栏、绿化带围网、铁丝网围栏</w:t>
      </w:r>
    </w:p>
    <w:p>
      <w:pPr/>
      <w:r>
        <w:rPr/>
        <w:t xml:space="preserve">注册时间：</w:t>
      </w:r>
    </w:p>
    <w:p>
      <w:pPr/>
      <w:r>
        <w:rPr/>
        <w:t xml:space="preserve">经营模式：贸易型</w:t>
      </w:r>
    </w:p>
    <w:p>
      <w:pPr/>
      <w:r>
        <w:rPr/>
        <w:t xml:space="preserve">注册地址：河北石家庄市长安区</w:t>
      </w:r>
    </w:p>
    <w:p>
      <w:pPr/>
      <w:r>
        <w:rPr/>
        <w:t xml:space="preserve">企业地址：石津路87号</w:t>
      </w:r>
    </w:p>
    <w:p>
      <w:pPr/>
      <w:r>
        <w:rPr/>
        <w:t xml:space="preserve">企业类型：私营企业</w:t>
      </w:r>
    </w:p>
    <w:p>
      <w:pPr/>
      <w:r>
        <w:rPr/>
        <w:t xml:space="preserve">品牌名称：</w:t>
      </w:r>
    </w:p>
    <w:p>
      <w:pPr/>
      <w:r>
        <w:rPr/>
        <w:t xml:space="preserve">企业人数：0</w:t>
      </w:r>
    </w:p>
    <w:p>
      <w:pPr/>
      <w:r>
        <w:rPr/>
        <w:t xml:space="preserve">注册资本：0</w:t>
      </w:r>
    </w:p>
    <w:p>
      <w:pPr/>
      <w:r>
        <w:rPr/>
        <w:t xml:space="preserve">营业额：0</w:t>
      </w:r>
    </w:p>
    <w:p>
      <w:pPr/>
      <w:r>
        <w:rPr/>
        <w:t xml:space="preserve">法人代表：席玉丛</w:t>
      </w:r>
    </w:p>
    <w:p>
      <w:pPr/>
      <w:r>
        <w:rPr/>
        <w:t xml:space="preserve">手机号：18034580330</w:t>
      </w:r>
    </w:p>
    <w:p>
      <w:pPr/>
      <w:r>
        <w:rPr/>
        <w:t xml:space="preserve">联系人：席明江</w:t>
      </w:r>
    </w:p>
    <w:p>
      <w:pPr/>
      <w:r>
        <w:rPr/>
        <w:t xml:space="preserve">邮箱：</w:t>
      </w:r>
    </w:p>
    <w:p>
      <w:pPr/>
      <w:r>
        <w:rPr/>
        <w:t xml:space="preserve">文章地址：</w:t>
      </w:r>
      <w:hyperlink r:id="rId7" w:history="1">
        <w:r>
          <w:rPr/>
          <w:t xml:space="preserve">https://www.yyzq.team/post/168465.html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168465.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河北新围界建材科技有限公司</dc:title>
  <dc:description>仅供学习交流使用、请勿用途非法用途。违者后果自负！</dc:description>
  <dc:subject>https://www.yyzq.team/post/168465.html</dc:subject>
  <cp:keywords>企业名录,生产 销售机场围界网,监狱钢网墙,看守所隔离网,防眩网,铁路防护栅栏,绿化带围网,铁丝网围栏,贸易型公司</cp:keywords>
  <cp:category>企业名录</cp:category>
  <cp:lastModifiedBy>一叶知秋</cp:lastModifiedBy>
  <dcterms:created xsi:type="dcterms:W3CDTF">2024-09-21T05:42:25+08:00</dcterms:created>
  <dcterms:modified xsi:type="dcterms:W3CDTF">2024-09-21T05:42:25+08:00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