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强迫症作文250字 </w:t>
      </w:r>
    </w:p>
    <w:p>
      <w:pPr/>
      <w:r>
        <w:rPr/>
        <w:t xml:space="preserve">作文强迫症的困扰</w:t>
      </w:r>
    </w:p>
    <w:p>
      <w:pPr/>
      <w:r>
        <w:rPr/>
        <w:t xml:space="preserve">在现代社会，强迫症已经成为一种常见的心理疾病。它让人们在日常生活中陷入无尽的焦虑和恐惧，严重影响了他们的生活质量。</w:t>
      </w:r>
    </w:p>
    <w:p>
      <w:pPr/>
      <w:r>
        <w:rPr/>
        <w:t xml:space="preserve">我有一个朋友，他就是强迫症患者。他总是反复检查门窗是否关好，电器是否关闭，甚至每次出门前都要反复确认好几次。他说，如果不这样做，他就会感到极度不安，无法集中精力做其他事情。他的生活因此变得非常疲惫，每天都在与自己的强迫行为作斗争。</w:t>
      </w:r>
    </w:p>
    <w:p>
      <w:pPr/>
      <w:r>
        <w:rPr/>
        <w:t xml:space="preserve">虽然强迫症给人们的生活带来了很大的困扰，但幸运的是，现代医学已经有了很多有效的治疗方法。通过药物治疗、心理咨询等手段，许多强迫症患者已经成功地摆脱了病痛的困扰，重新找回了生活的自信和快乐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https://www.yyzq.team/post/364456.html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445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强迫症作文250字 </dc:title>
  <dc:description>仅供学习交流使用、请勿用途非法用途。违者后果自负！</dc:description>
  <dc:subject>https://www.yyzq.team/post/364456.html</dc:subject>
  <cp:keywords>强迫症,生活,困扰,已经,关好</cp:keywords>
  <cp:category>作文素材</cp:category>
  <cp:lastModifiedBy>一叶知秋</cp:lastModifiedBy>
  <dcterms:created xsi:type="dcterms:W3CDTF">2024-09-21T14:50:06+08:00</dcterms:created>
  <dcterms:modified xsi:type="dcterms:W3CDTF">2024-09-21T14:50:06+08:00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