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成功的小程序 </w:t>
      </w:r>
    </w:p>
    <w:p>
      <w:pPr/>
      <w:r>
        <w:rPr/>
        <w:t xml:space="preserve">成功的小程序通常具备以下几个特点：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明确的目标用户群体</w:t>
      </w:r>
      <w:r>
        <w:rPr/>
        <w:t xml:space="preserve">：小程序需要针对特定的用户群体设计，了解他们的需求和偏好，以便提供有针对性的服务或产品。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简洁易用的界面设计</w:t>
      </w:r>
      <w:r>
        <w:rPr/>
        <w:t xml:space="preserve">：用户体验是小程序成功的关键。一个清晰、直观、易于导航的界面可以吸引并留住用户。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高效的功能实现</w:t>
      </w:r>
      <w:r>
        <w:rPr/>
        <w:t xml:space="preserve">：小程序应该快速响应用户的操作，提供流畅的用户体验。功能不需要过于复杂，但必须高效且满足用户的基本需求。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优质的内容和服务</w:t>
      </w:r>
      <w:r>
        <w:rPr/>
        <w:t xml:space="preserve">：无论是提供信息、娱乐还是商业服务，内容的质量都是吸引用户的关键。小程序需要不断更新内容，保持新鲜感。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良好的推广策略</w:t>
      </w:r>
      <w:r>
        <w:rPr/>
        <w:t xml:space="preserve">：通过社交媒体、广告、合作伙伴等多种渠道进行有效推广，增加小程序的曝光率和用户基础。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数据分析与优化</w:t>
      </w:r>
      <w:r>
        <w:rPr/>
        <w:t xml:space="preserve">：利用数据分析工具监控用户行为，了解用户的使用习惯和偏好，根据数据反馈不断优化小程序的功能和用户体验。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稳定的性能和技术支持</w:t>
      </w:r>
      <w:r>
        <w:rPr/>
        <w:t xml:space="preserve">：小程序需要保证在高流量时也能稳定运行，同时提供及时的技术支持和维护，确保用户有一个良好的使用体验。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合规性</w:t>
      </w:r>
      <w:r>
        <w:rPr/>
        <w:t xml:space="preserve">：遵守相关的法律法规，保护用户隐私和数据安全，建立用户信任。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社区和用户互动</w:t>
      </w:r>
      <w:r>
        <w:rPr/>
        <w:t xml:space="preserve">：鼓励用户参与和反馈，建立社区，增强用户粘性和忠诚度。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商业模式清晰</w:t>
      </w:r>
      <w:r>
        <w:rPr/>
        <w:t xml:space="preserve">：成功的商业小程序需要有清晰的盈利模式，无论是通过广告、交易佣金、会员服务还是其他方式。</w:t>
      </w:r>
    </w:p>
    <w:p>
      <w:pPr/>
      <w:r>
        <w:rPr/>
        <w:t xml:space="preserve">一些成功的小程序案例包括微信读书、拼多多、美团外卖等，它们都在各自的领域内提供了优秀的用户体验和价值，从而获得了大量的用户和市场份额。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https://www.yyzq.team/post/371368.html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9968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3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成功的小程序 </dc:title>
  <dc:description>仅供学习交流使用、请勿用途非法用途。违者后果自负！</dc:description>
  <dc:subject>https://www.yyzq.team/post/371368.html</dc:subject>
  <cp:keywords>用户,程序,需要,体验,成功</cp:keywords>
  <cp:category>JavaScript</cp:category>
  <cp:lastModifiedBy>一叶知秋</cp:lastModifiedBy>
  <dcterms:created xsi:type="dcterms:W3CDTF">2024-09-20T16:52:18+08:00</dcterms:created>
  <dcterms:modified xsi:type="dcterms:W3CDTF">2024-09-20T16:52:18+08:00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