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赋春暖气暖通设备有限公司(赋春暖气片)</w:t>
      </w:r>
    </w:p>
    <w:p>
      <w:pPr/>
      <w:r>
        <w:rPr/>
        <w:t xml:space="preserve">秉承"科学管理，质量*，创新价值，服务社会"的管理宗旨，励精图治，十年间创新发展，旗下赋春品牌散热器获得了各大媒体、行业专家及建筑暖通设计人士高度赞誉。</w:t>
      </w:r>
    </w:p>
    <w:p/>
    <w:p/>
    <w:p>
      <w:pPr/>
      <w:r>
        <w:rPr/>
        <w:t xml:space="preserve">赋春散热器实力不仅源于占地11000平方米洁净整齐环境优雅的现代化生产厂区，更源于创新发展人才至上的理念，公司现任职干部、职工120余人，其中高、中级*人才占百分之三十以上；此外更拥有世界先进的散热器生产技术和设备，产品推行国际化的管理生产运作模式，广泛与国际科研机构合作，不断推陈出新，将新技术、新材料、新工艺不断应用于现代散热器的生产当中。  赋春暖气暖通设备有限公司是一家私营企业，所在地区位于江苏徐州市,主营产品或服务为各种钢制散热器,家用暖气片,铜铝散热器,铜铝暖气片,十大暖气片,家用散热器,家装暖气片。我们以诚信、实力和质量获得业界的高度认可，坚持以客户为核心，“质量到位、服务*”的经营理念为广大客户提供*的服务。欢迎各界朋友莅临赋春暖气暖通设备有限公司参观、指导和业务洽谈。您如果对我们感兴趣的话，可以直接联系我们或者留下联系方式。联系人张经理，电话：，手机：，联系地址：江苏徐州市新世纪装饰建材城。</w:t>
      </w:r>
    </w:p>
    <w:p>
      <w:pPr/>
      <w:r>
        <w:rPr/>
        <w:t xml:space="preserve">主营产品：钢制散热器,家用暖气片,铜铝散热器,铜铝暖气片,十大暖气片,家用散热器,家装暖气片</w:t>
      </w:r>
    </w:p>
    <w:p>
      <w:pPr/>
      <w:r>
        <w:rPr/>
        <w:t xml:space="preserve">主要产品：钢制散热器,家用暖气片,铜铝散热器,铜铝暖气片,十大暖气片,家用散热器,家装暖气片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企业地址：新世纪装饰建材城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品牌名称：赋春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手机号：13372207711</w:t>
      </w:r>
    </w:p>
    <w:p>
      <w:pPr/>
      <w:r>
        <w:rPr/>
        <w:t xml:space="preserve">联系人：张经理</w:t>
      </w:r>
    </w:p>
    <w:p>
      <w:pPr/>
      <w:r>
        <w:rPr/>
        <w:t xml:space="preserve">邮箱：fuchunsrq@163.com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赋春暖气暖通设备有限公司(赋春暖气片)</dc:title>
  <dc:description>仅供学习交流使用、请勿用途非法用途。违者后果自负！</dc:description>
  <dc:subject>https://www.yyzq.team/post/261624.html</dc:subject>
  <cp:keywords>企业名录,钢制散热器,家用暖气片,铜铝散热器,铜铝暖气片,十大暖气片,家用散热器,家装暖气片,生产型公司</cp:keywords>
  <cp:category>企业名录</cp:category>
  <cp:lastModifiedBy>一叶知秋</cp:lastModifiedBy>
  <dcterms:created xsi:type="dcterms:W3CDTF">2024-09-21T12:41:22+08:00</dcterms:created>
  <dcterms:modified xsi:type="dcterms:W3CDTF">2024-09-21T12:41:22+08:00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