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惠州诚信再生资源回收公司</w:t>
      </w:r>
    </w:p>
    <w:p>
      <w:pPr/>
      <w:r>
        <w:rPr/>
        <w:t xml:space="preserve">[惠州诚信再生资源回收公司]：</w:t>
      </w:r>
    </w:p>
    <w:p/>
    <w:p>
      <w:pPr/>
      <w:r>
        <w:rPr/>
        <w:t xml:space="preserve">是一家证照齐全，具有回收资质的*物资回收加工企业。公司高价收购广大生产厂家的各种：废五金、废电子产品、废机械、废塑料等，同时可以长期合作承包各厂家、企事业单位的一切处理物质。本公司资金雄厚，有强大的处理加工能力，本着以诚为本的经营理念，坚持"以诚合作、以信经营、价高同行、致力环保事业”为宗旨，服务于广大企事业单位！我们寻求佳的方式，以合理的价格与各企事业单位合作，终达到"变废为宝、保护环境、共创效益”是我公司的服务理念。公司的成立和运行，不仅有利于改善环境质量，也为各企事业单位处理废弃物提供了方便，更好的为提高环保事业做出自己的贡献。我们真诚的希望和各企事业单位合作，提供*的回收服务！"以品质论价，以信誉求发展”我们公司欢迎有物资的厂商及个人联系洽谈回收事宜，对提供成功业务信息者提供业务佣金。主要业务:</w:t>
      </w:r>
    </w:p>
    <w:p/>
    <w:p>
      <w:pPr/>
      <w:r>
        <w:rPr/>
        <w:t xml:space="preserve">①、废铜：磷铜、红铜、紫铜、青铜、黄铜、光亮铜、铜屑、铜沙、马达铜、镀白铜等。</w:t>
      </w:r>
    </w:p>
    <w:p/>
    <w:p>
      <w:pPr/>
      <w:r>
        <w:rPr/>
        <w:t xml:space="preserve">②、废不锈钢：201不锈钢、202不锈钢、301不锈钢、304不锈钢、310不锈钢、316不锈钢、430不锈钢等各种废不锈钢。</w:t>
      </w:r>
    </w:p>
    <w:p/>
    <w:p>
      <w:pPr/>
      <w:r>
        <w:rPr/>
        <w:t xml:space="preserve">③、废锌：锌合金、锌渣、锌灰、粗锌、破碎锌、回炉锌料等。</w:t>
      </w:r>
    </w:p>
    <w:p/>
    <w:p>
      <w:pPr/>
      <w:r>
        <w:rPr/>
        <w:t xml:space="preserve">④、锡：无铅焊锡、含银锡、锡渣、锡条、锡线、锡珠、锡锭、锡块、锡膏、锡灰、锡球等废锡废铅。</w:t>
      </w:r>
    </w:p>
    <w:p/>
    <w:p>
      <w:pPr/>
      <w:r>
        <w:rPr/>
        <w:t xml:space="preserve">⑤、铝：铝合金、铝线、铝丝、铝板、铝锭、生铝、熟铝、铝箱等。</w:t>
      </w:r>
    </w:p>
    <w:p/>
    <w:p>
      <w:pPr/>
      <w:r>
        <w:rPr/>
        <w:t xml:space="preserve">⑥、铁：工业铁、冲压铁、杂铁、模具铁、刨丝、剪料、不锈铁、马达铁、铁边料等一切废铁</w:t>
      </w:r>
    </w:p>
    <w:p/>
    <w:p>
      <w:pPr/>
      <w:r>
        <w:rPr/>
        <w:t xml:space="preserve">⑦、贵金属：镍、钛、铬、铑、钼、钴粉、镀金、镀银、钨丝、钨钢刀具等</w:t>
      </w:r>
    </w:p>
    <w:p/>
    <w:p>
      <w:pPr/>
      <w:r>
        <w:rPr/>
        <w:t xml:space="preserve">⑧、废塑料：硅胶、亚克力、ABS、PC、PP、PVC、PE塑胶、胶粒、色胶、等回收                            </w:t>
      </w:r>
    </w:p>
    <w:p/>
    <w:p>
      <w:pPr/>
      <w:r>
        <w:rPr/>
        <w:t xml:space="preserve">⑨、废电子：电子脚、二极管、三极管、废电缆电线、线路板、各种IC、各种电沲等工业电子。</w:t>
      </w:r>
    </w:p>
    <w:p/>
    <w:p>
      <w:pPr/>
      <w:r>
        <w:rPr/>
        <w:t xml:space="preserve">工程五金废料：废钢材、废钢筋、螺纹钢、工程废铁、镀锌钢板、镀锌钢管、镀锌铁皮、废角铁、槽钢等工程废料回收                   </w:t>
      </w:r>
    </w:p>
    <w:p/>
    <w:p>
      <w:pPr/>
      <w:r>
        <w:rPr/>
        <w:t xml:space="preserve">        其它一切可回收类:废旧设备，废旧机器、清仓存货、厂房拆迁等。</w:t>
      </w:r>
    </w:p>
    <w:p/>
    <w:p>
      <w:pPr/>
      <w:r>
        <w:rPr/>
        <w:t xml:space="preserve">  本公司价格合理、信守承诺、现金支付。我公司可以派专员上门看货定价 欢迎有货源单位来电联系合作</w:t>
      </w:r>
    </w:p>
    <w:p>
      <w:pPr/>
      <w:r>
        <w:rPr/>
        <w:t xml:space="preserve">主营产品：废铜,废锡,不锈钢,废铝,废铁,废锌,废钢,废金属,电子,塑胶,废旧设备</w:t>
      </w:r>
    </w:p>
    <w:p>
      <w:pPr/>
      <w:r>
        <w:rPr/>
        <w:t xml:space="preserve">主要产品：废铜,废锡,不锈钢,废铝,废铁,废锌,废钢,废金属,电子,塑胶,废旧设备</w:t>
      </w:r>
    </w:p>
    <w:p>
      <w:pPr/>
      <w:r>
        <w:rPr/>
        <w:t xml:space="preserve">注册时间：2011-11-27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企业地址：惠州市、惠城区、水口镇、南旋工业区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品牌名称：废铜,废锡,不锈钢,废铝,废铁,废锌,废钢,废金属,电子,塑胶,废旧设备</w:t>
      </w:r>
    </w:p>
    <w:p>
      <w:pPr/>
      <w:r>
        <w:rPr/>
        <w:t xml:space="preserve">企业人数：60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法人代表：薛生</w:t>
      </w:r>
    </w:p>
    <w:p>
      <w:pPr/>
      <w:r>
        <w:rPr/>
        <w:t xml:space="preserve">手机号：13669575618</w:t>
      </w:r>
    </w:p>
    <w:p>
      <w:pPr/>
      <w:r>
        <w:rPr/>
        <w:t xml:space="preserve">联系人：薛生</w:t>
      </w:r>
    </w:p>
    <w:p>
      <w:pPr/>
      <w:r>
        <w:rPr/>
        <w:t xml:space="preserve">邮箱：sa0215@163.com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https://www.yyzq.team/post/105456.html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4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惠州诚信再生资源回收公司</dc:title>
  <dc:description>仅供学习交流使用、请勿用途非法用途。违者后果自负！</dc:description>
  <dc:subject>https://www.yyzq.team/post/105456.html</dc:subject>
  <cp:keywords>企业名录,废铜,废锡,不锈钢,废铝,废铁,废锌,废钢,废金属,电子,塑胶,废旧设备,贸易型公司</cp:keywords>
  <cp:category>企业名录</cp:category>
  <cp:lastModifiedBy>一叶知秋</cp:lastModifiedBy>
  <dcterms:created xsi:type="dcterms:W3CDTF">2024-09-21T05:29:28+08:00</dcterms:created>
  <dcterms:modified xsi:type="dcterms:W3CDTF">2024-09-21T05:29:28+08:00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