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宝鸡福莱通机械有限公司(宝鸡液压油缸厂)</w:t>
      </w:r>
    </w:p>
    <w:p>
      <w:pPr/>
      <w:r>
        <w:rPr/>
        <w:t xml:space="preserve">宝鸡福莱通机械有限公司（）位于中国古城陕西宝鸡，宝鸡古称“雍城”，誉称“炎帝故里，青铜器之乡”。宝鸡是中华人民共和国重点建设的老工业基地，经过60多年的努力，宝鸡已发展成为以国有大中型企业和国防*企业为骨干、产业门类比较齐全的重工业基地。宝鸡福莱通机械有限公司是国内软管、软管接头、包塑金属软管、不锈钢软管、尼龙波纹软管、尼龙软管接头、电缆防水接头、电缆葛兰、电缆固定头、穿线盒、软管固定夹等产品生产和供应商中的领先者。Flextong品牌的双扣不锈钢软管（SUS Interlocked Flexible Conduit）、不锈钢软管接头(SUS Flexible Conduit Fittings) 、铜镀镍软管接头(Nickel Plated Brass Flexible Conduit Fittings)、可锻铸铁接头(Malleable Iron Flexible Conduit Fittings)、可锻铸铁穿线盒(Malleable Iron Conduit Body)、软管紧固夹(Conduit Clips)远销澳大利亚、新西兰、印度、土耳其、英国等地，宝鸡福莱通机械有限公司生产的产品广泛应用于铁路机车、自动化、机械制造、风电、仪器仪表等领域。</w:t>
      </w:r>
    </w:p>
    <w:p/>
    <w:p>
      <w:pPr/>
      <w:r>
        <w:rPr/>
        <w:t xml:space="preserve">      宝鸡福莱通机械有限公司主要生产柔性导线管，Flextong为客户提供广泛的电缆保护产品和方案，宝鸡福莱通的产品有：单扣不锈钢软管，双扣不锈钢软管，包塑PVC软管，电信光纤保护管，防爆软管，UL美标软管；锌合金、可锻铸铁、铜镀镍、不锈钢软管接头、电缆密封头；尼龙软管、开口尼龙波纹管、波纹管快插接头、双层开口拼接波纹管，打开卡扣式波纹管接头；热镀锌可锻铸铁穿线盒、冷镀锌铸钢穿线盒、环氧树脂粉末涂装穿线盒；软管紧固夹、接头铁套。</w:t>
      </w:r>
    </w:p>
    <w:p/>
    <w:p>
      <w:pPr/>
      <w:r>
        <w:rPr/>
        <w:t xml:space="preserve">宝鸡福莱通的产品主要应用于：发电厂项目，地铁、火车站项目，食品机械项目，光伏发电项目，环保项目，智能机械项目，船舶项目，焊接设备项目，汽车、新能源汽车、油罐车项目，机床项目、自动化们工程项目，制冷项目，空调、电压器、配电柜项目。</w:t>
      </w:r>
    </w:p>
    <w:p>
      <w:pPr/>
      <w:r>
        <w:rPr/>
        <w:t xml:space="preserve">主营产品：宝鸡福莱通机械有限公司</w:t>
      </w:r>
    </w:p>
    <w:p>
      <w:pPr/>
      <w:r>
        <w:rPr/>
        <w:t xml:space="preserve">主要产品：金属及非金属软管</w:t>
      </w:r>
    </w:p>
    <w:p>
      <w:pPr/>
      <w:r>
        <w:rPr/>
        <w:t xml:space="preserve">注册时间：2014-07-02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注册地址：陕西宝鸡市</w:t>
      </w:r>
    </w:p>
    <w:p>
      <w:pPr/>
      <w:r>
        <w:rPr/>
        <w:t xml:space="preserve">企业地址：陕西省宝鸡市渭滨区均利广场金融大道1号1号大院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品牌名称：福莱通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法人代表：贺玉萍</w:t>
      </w:r>
    </w:p>
    <w:p>
      <w:pPr/>
      <w:r>
        <w:rPr/>
        <w:t xml:space="preserve">手机号：18700704284</w:t>
      </w:r>
    </w:p>
    <w:p>
      <w:pPr/>
      <w:r>
        <w:rPr/>
        <w:t xml:space="preserve">联系人：史文娟</w:t>
      </w:r>
    </w:p>
    <w:p>
      <w:pPr/>
      <w:r>
        <w:rPr/>
        <w:t xml:space="preserve">邮箱：3092440455@qq.com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宝鸡福莱通机械有限公司(宝鸡液压油缸厂)</dc:title>
  <dc:description>仅供学习交流使用、请勿用途非法用途。违者后果自负！</dc:description>
  <dc:subject>https://www.yyzq.team/post/253304.html</dc:subject>
  <cp:keywords>企业名录,宝鸡福莱通机械有限公司,生产型公司</cp:keywords>
  <cp:category>企业名录</cp:category>
  <cp:lastModifiedBy>一叶知秋</cp:lastModifiedBy>
  <dcterms:created xsi:type="dcterms:W3CDTF">2024-09-21T13:56:25+08:00</dcterms:created>
  <dcterms:modified xsi:type="dcterms:W3CDTF">2024-09-21T13:56:25+08:00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