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河南恒拓新材料有限公司</w:t>
      </w:r>
    </w:p>
    <w:p>
      <w:pPr/>
      <w:r>
        <w:rPr/>
        <w:t xml:space="preserve">河南恒拓新材料科技有限公司成立以来，经过15年的稳步发展，形成了具有自身特色的企业文化：“自强不息，点滴做起；厚德载物，领先市场。”为了更好地服务客户需要，持续创新产品性能，我们始终跟踪了解用户使用情况并不断发展壮大改进，确保我们在*领域处于国内行业的*前沿。公司秉承“质量*，为伙伴创造赢利，为用户排解难题”的服务理念；追求“以品质为保障，以信誉为生命，以创新求发展”的经营战略；为广大客户提供*的高科技产品及至善至美的服务，携手广大用户和合作伙伴共同走向新辉煌!公司努力打造全国水泥路面高强修复材料的品牌，以高品质产品服务社会，并提供良好的技术支持和售后服务</w:t>
      </w:r>
    </w:p>
    <w:p>
      <w:pPr/>
      <w:r>
        <w:rPr/>
        <w:t xml:space="preserve">主营产品：水泥路道路修补，混凝土道路修补</w:t>
      </w:r>
    </w:p>
    <w:p>
      <w:pPr/>
      <w:r>
        <w:rPr/>
        <w:t xml:space="preserve">主要产品：道路修补材料</w:t>
      </w:r>
    </w:p>
    <w:p>
      <w:pPr/>
      <w:r>
        <w:rPr/>
        <w:t xml:space="preserve">注册时间：2018-12-11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注册地址：河南郑州市管城回族区</w:t>
      </w:r>
    </w:p>
    <w:p>
      <w:pPr/>
      <w:r>
        <w:rPr/>
        <w:t xml:space="preserve">企业地址：长江东路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品牌名称：水泥路道路修补，混凝土道路修补</w:t>
      </w:r>
    </w:p>
    <w:p>
      <w:pPr/>
      <w:r>
        <w:rPr/>
        <w:t xml:space="preserve">企业人数：50</w:t>
      </w:r>
    </w:p>
    <w:p>
      <w:pPr/>
      <w:r>
        <w:rPr/>
        <w:t xml:space="preserve">注册资本：500</w:t>
      </w:r>
    </w:p>
    <w:p>
      <w:pPr/>
      <w:r>
        <w:rPr/>
        <w:t xml:space="preserve">营业额：100</w:t>
      </w:r>
    </w:p>
    <w:p>
      <w:pPr/>
      <w:r>
        <w:rPr/>
        <w:t xml:space="preserve">法人代表：李红雨</w:t>
      </w:r>
    </w:p>
    <w:p>
      <w:pPr/>
      <w:r>
        <w:rPr/>
        <w:t xml:space="preserve">手机号：18768898751</w:t>
      </w:r>
    </w:p>
    <w:p>
      <w:pPr/>
      <w:r>
        <w:rPr/>
        <w:t xml:space="preserve">联系人：刘经理</w:t>
      </w:r>
    </w:p>
    <w:p>
      <w:pPr/>
      <w:r>
        <w:rPr/>
        <w:t xml:space="preserve">邮箱：hnhengtuo@163.com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https://www.yyzq.team/post/127810.html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78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河南恒拓新材料有限公司</dc:title>
  <dc:description>仅供学习交流使用、请勿用途非法用途。违者后果自负！</dc:description>
  <dc:subject>https://www.yyzq.team/post/127810.html</dc:subject>
  <cp:keywords>企业名录,水泥路道路修补,混凝土道路修补,生产型公司</cp:keywords>
  <cp:category>企业名录</cp:category>
  <cp:lastModifiedBy>一叶知秋</cp:lastModifiedBy>
  <dcterms:created xsi:type="dcterms:W3CDTF">2024-09-21T10:45:59+08:00</dcterms:created>
  <dcterms:modified xsi:type="dcterms:W3CDTF">2024-09-21T10:45:59+08:00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