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深圳市中港塑胶五金废料回收公司</w:t>
      </w:r>
    </w:p>
    <w:p>
      <w:pPr/>
      <w:r>
        <w:rPr/>
        <w:t xml:space="preserve">
          深圳市中港塑胶五金废料回收公司?? 
          <br/>
          <br/>
          ?? 废料回收范围： 
          <br/>
          <br/>
          ?? 　　1：废铜:1电解铜、紫铜、磷铜、白铜、黄铜、青铜、铍铜、铜模、冲压铜片、镀白铜、镀金铜、马达铜、铜箔、铜丝、铜屑； 
          <br/>
          <br/>
          ?? 　　2：不锈钢:301、303、304、304l、316l、321、201、202、430等不锈钢； 
          <br/>
          <br/>
          ?? 　　3：废铝:废铝线、铝合金、铝模、冲压铝片、纯铝边角料、机械生铝、铝箔、铝丝、ps版、铝屑； 
          <br/>
          <br/>
          ?? 　　4：废塑胶:硅胶、尼龙、亚加力、PS、POM、ABS、PE、PET、PO、PP、PC、PA、PU
        </w:t>
      </w:r>
    </w:p>
    <w:p>
      <w:pPr/>
      <w:r>
        <w:rPr/>
        <w:t xml:space="preserve">主营产品：深圳废品回收公司、深圳废料回收公司、深圳废品收购站、深圳废品回收站、深圳废金属回</w:t>
      </w:r>
    </w:p>
    <w:p>
      <w:pPr/>
      <w:r>
        <w:rPr/>
        <w:t xml:space="preserve">主要产品：深圳废品回收公司、深圳废料回收公司、深圳废品收购站、深圳废品回收站、深圳废金属回</w:t>
      </w:r>
    </w:p>
    <w:p>
      <w:pPr/>
      <w:r>
        <w:rPr/>
        <w:t xml:space="preserve">注册时间：2015-11-30 15:58:48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企业地址：广东省深圳市深圳市龙岗区横岗镇|坪山新区|宝安区龙华镇13332908919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注册资本：300</w:t>
      </w:r>
    </w:p>
    <w:p>
      <w:pPr/>
      <w:r>
        <w:rPr/>
        <w:t xml:space="preserve">营业额：0</w:t>
      </w:r>
    </w:p>
    <w:p>
      <w:pPr/>
      <w:r>
        <w:rPr/>
        <w:t xml:space="preserve">法人代表：黄文</w:t>
      </w:r>
    </w:p>
    <w:p>
      <w:pPr/>
      <w:r>
        <w:rPr/>
        <w:t xml:space="preserve">手机号：13332908919</w:t>
      </w:r>
    </w:p>
    <w:p>
      <w:pPr/>
      <w:r>
        <w:rPr/>
        <w:t xml:space="preserve">联系人：江林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深圳市中港塑胶五金废料回收公司</dc:title>
  <dc:description>仅供学习交流使用、请勿用途非法用途。违者后果自负！</dc:description>
  <dc:subject>https://www.yyzq.team/post/6807.html</dc:subject>
  <cp:keywords>企业名录,深圳废品回收公司,深圳废料回收公司,深圳废品收购站,深圳废品回收站,深圳废金属回,生产型公司</cp:keywords>
  <cp:category>企业名录</cp:category>
  <cp:lastModifiedBy>一叶知秋</cp:lastModifiedBy>
  <dcterms:created xsi:type="dcterms:W3CDTF">2024-09-21T15:24:42+08:00</dcterms:created>
  <dcterms:modified xsi:type="dcterms:W3CDTF">2024-09-21T15:24:42+08:00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