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店铺入驻微信小程序 </w:t>
      </w:r>
    </w:p>
    <w:p>
      <w:pPr/>
      <w:r>
        <w:rPr/>
        <w:t xml:space="preserve">如何成功入驻微信小程序，实现店铺的数字营销升级</w:t>
      </w:r>
    </w:p>
    <w:p>
      <w:pPr/>
      <w:r>
        <w:rPr/>
        <w:t xml:space="preserve">随着移动互联网的高速发展，微信小程序已经成为商家进行数字营销的重要渠道。微信小程序凭借其便捷性、易用性和普及度，吸引了大量的用户和商家。如果你的店铺还没有入驻微信小程序，那么你可能会错过一个重要的销售和宣传渠道。如何成功入驻微信小程序，实现店铺的数字营销升级呢？本文将为你解答。</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一、明确小程序的定位和目标</w:t>
      </w:r>
    </w:p>
    <w:p>
      <w:pPr/>
      <w:r>
        <w:rPr/>
        <w:t xml:space="preserve">在入驻微信小程序之前，你需要明确你的小程序的定位和目标。你的小程序是用来销售产品、提供服务还是传播品牌信息？了解你的目标用户，明确你的小程序能为用户提供什么价值，这将有助于你制定相应的小程序策略。</w:t>
      </w:r>
    </w:p>
    <w:p>
      <w:pPr/>
      <w:r>
        <w:rPr/>
        <w:t xml:space="preserve">二、优化小程序的标题和标签</w:t>
      </w:r>
    </w:p>
    <w:p>
      <w:pPr/>
      <w:r>
        <w:rPr/>
        <w:t xml:space="preserve">小程序的标题和标签是影响小程序在微信搜索结果中排名的重要因素。你需要确保你的小程序标题包含关键词，并且简洁明了。同时，合理设置标签，让小程序在微信小程序列表中更容易被发现。</w:t>
      </w:r>
    </w:p>
    <w:p>
      <w:pPr/>
      <w:r>
        <w:rPr/>
        <w:t xml:space="preserve">三、优化小程序的页面和内容</w:t>
      </w:r>
    </w:p>
    <w:p>
      <w:pPr/>
      <w:r>
        <w:rPr/>
        <w:t xml:space="preserve">小程序的页面和内容是影响用户体验和用户留存率的关键因素。你需要确保小程序的页面加载速度快，界面设计简洁，交互体验良好。同时，提供有价值、有趣的内容，让用户愿意在你的小程序中停留。</w:t>
      </w:r>
    </w:p>
    <w:p>
      <w:pPr/>
      <w:r>
        <w:rPr/>
        <w:t xml:space="preserve">四、利用微信小程序的推广功能</w:t>
      </w:r>
    </w:p>
    <w:p>
      <w:pPr/>
      <w:r>
        <w:rPr/>
        <w:t xml:space="preserve">微信小程序提供了丰富的推广功能，如小程序码、分享、附近的小程序等。你可以利用这些功能，让你的小程序更容易被用户发现和传播。你可以在店铺门口放置小程序码，方便顾客扫码进入小程序；你也可以在社交媒体上分享你的小程序，吸引更多的用户。</w:t>
      </w:r>
    </w:p>
    <w:p>
      <w:pPr/>
      <w:r>
        <w:rPr/>
        <w:t xml:space="preserve">五、持续优化和迭代</w:t>
      </w:r>
    </w:p>
    <w:p>
      <w:pPr/>
      <w:r>
        <w:rPr/>
        <w:t xml:space="preserve">入驻微信小程序后，你需要持续优化和迭代你的小程序。根据用户的反馈和数据，优化你的小程序，提供更好的用户体验和服务。</w:t>
      </w:r>
    </w:p>
    <w:p>
      <w:pPr/>
      <w:r>
        <w:rPr/>
        <w:t xml:space="preserve">总结：入驻微信小程序，实现店铺的数字营销升级，需要你明确小程序的定位和目标，优化小程序的标题和标签，优化小程序的页面和内容，利用微信小程序的推广功能，持续优化和迭代。只有这样，你的小程序才能在微信小程序中脱颖而出，吸引更多的用户，提升你的销售和品牌影响力。</w:t>
      </w:r>
    </w:p>
    <w:p>
      <w:pPr/>
      <w:r>
        <w:rPr/>
        <w:t xml:space="preserve">文章地址：</w:t>
      </w:r>
      <w:hyperlink r:id="rId8" w:history="1">
        <w:r>
          <w:rPr/>
          <w:t xml:space="preserve">https://www.yyzq.team/post/360979.html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6097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店铺入驻微信小程序 </dc:title>
  <dc:description>仅供学习交流使用、请勿用途非法用途。违者后果自负！</dc:description>
  <dc:subject>https://www.yyzq.team/post/360979.html</dc:subject>
  <cp:keywords>程序,用户,入驻,优化,店铺</cp:keywords>
  <cp:category>JavaScript</cp:category>
  <cp:lastModifiedBy>一叶知秋</cp:lastModifiedBy>
  <dcterms:created xsi:type="dcterms:W3CDTF">2024-09-20T17:31:40+08:00</dcterms:created>
  <dcterms:modified xsi:type="dcterms:W3CDTF">2024-09-20T17:31:40+08:00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