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上海临港注册公司有什么优惠政策 </w:t>
      </w:r>
    </w:p>
    <w:p>
      <w:pPr/>
      <w:r>
        <w:rPr/>
        <w:t xml:space="preserve">上海临港注册公司——政策扶持助力企业发展</w:t>
      </w:r>
    </w:p>
    <w:p>
      <w:pPr/>
      <w:r>
        <w:rPr/>
        <w:t xml:space="preserve">上海临港，作为国家级开发区，以其独特的地理优势和政策红利，吸引了众多企业在此注册。本文将详细介绍上海临港注册公司所享受的优惠政策，为企业提供更多发展空间。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一、政策概述</w:t>
      </w:r>
    </w:p>
    <w:p>
      <w:pPr/>
      <w:r>
        <w:rPr/>
        <w:t xml:space="preserve">上海临港经济发展区作为上海市重点发展的区域，政府出台了一系列优惠政策，以支持企业在临港注册和发展。这些政策涵盖了税收、土地、人才等多个方面，旨在降低企业成本，提高企业盈利能力。</w:t>
      </w:r>
    </w:p>
    <w:p>
      <w:pPr/>
      <w:r>
        <w:rPr/>
        <w:t xml:space="preserve">二、税收优惠政策</w:t>
      </w:r>
    </w:p>
    <w:p>
      <w:pPr>
        <w:numPr>
          <w:ilvl w:val="0"/>
          <w:numId w:val="1"/>
        </w:numPr>
      </w:pPr>
      <w:r>
        <w:rPr/>
        <w:t xml:space="preserve">企业所得税减免：对于符合条件的企业，可以享受企业所得税减免、免征、减半征收等优惠政策。</w:t>
      </w:r>
    </w:p>
    <w:p>
      <w:pPr>
        <w:numPr>
          <w:ilvl w:val="0"/>
          <w:numId w:val="1"/>
        </w:numPr>
      </w:pPr>
      <w:r>
        <w:rPr/>
        <w:t xml:space="preserve">增值税优惠政策：对新片区内符合条件的从事集成电路、人工智能、生物医药、民用航空等关键领域核心环节生产研发的企业，自设立之日起5年内减按15%的税率征收企业所得税。</w:t>
      </w:r>
    </w:p>
    <w:p>
      <w:pPr>
        <w:numPr>
          <w:ilvl w:val="0"/>
          <w:numId w:val="1"/>
        </w:numPr>
      </w:pPr>
      <w:r>
        <w:rPr/>
        <w:t xml:space="preserve">外商投资企业税收优惠：对外资企业，可享受“两免三减半”的政策，即年免征、年减半征收企业所得税的待遇。</w:t>
      </w:r>
    </w:p>
    <w:p>
      <w:pPr/>
      <w:r>
        <w:rPr/>
        <w:t xml:space="preserve">三、土地优惠政策</w:t>
      </w:r>
    </w:p>
    <w:p>
      <w:pPr>
        <w:numPr>
          <w:ilvl w:val="0"/>
          <w:numId w:val="2"/>
        </w:numPr>
      </w:pPr>
      <w:r>
        <w:rPr/>
        <w:t xml:space="preserve">土地出让金减免：对于符合条件的企业，可以享受土地出让金减免、免征等优惠政策。</w:t>
      </w:r>
    </w:p>
    <w:p>
      <w:pPr>
        <w:numPr>
          <w:ilvl w:val="0"/>
          <w:numId w:val="2"/>
        </w:numPr>
      </w:pPr>
      <w:r>
        <w:rPr/>
        <w:t xml:space="preserve">土地使用税减免：对新片区内符合条件的产业项目，可享受土地使用税减免政策。</w:t>
      </w:r>
    </w:p>
    <w:p>
      <w:pPr/>
      <w:r>
        <w:rPr/>
        <w:t xml:space="preserve">四、人才优惠政策</w:t>
      </w:r>
    </w:p>
    <w:p>
      <w:pPr>
        <w:numPr>
          <w:ilvl w:val="0"/>
          <w:numId w:val="3"/>
        </w:numPr>
      </w:pPr>
      <w:r>
        <w:rPr/>
        <w:t xml:space="preserve">人才引进：对于符合条件的企业，可以享受人才引进、培养、激励等优惠政策。</w:t>
      </w:r>
    </w:p>
    <w:p>
      <w:pPr>
        <w:numPr>
          <w:ilvl w:val="0"/>
          <w:numId w:val="3"/>
        </w:numPr>
      </w:pPr>
      <w:r>
        <w:rPr/>
        <w:t xml:space="preserve">人才培养：为帮助企业培养人才，政府提供相关培训补贴。</w:t>
      </w:r>
    </w:p>
    <w:p>
      <w:pPr>
        <w:numPr>
          <w:ilvl w:val="0"/>
          <w:numId w:val="3"/>
        </w:numPr>
      </w:pPr>
      <w:r>
        <w:rPr/>
        <w:t xml:space="preserve">人才激励：对优秀人才，政府提供住房补贴、子女教育等优惠政策。</w:t>
      </w:r>
    </w:p>
    <w:p>
      <w:pPr/>
      <w:r>
        <w:rPr/>
        <w:t xml:space="preserve">五、其他优惠政策</w:t>
      </w:r>
    </w:p>
    <w:p>
      <w:pPr>
        <w:numPr>
          <w:ilvl w:val="0"/>
          <w:numId w:val="4"/>
        </w:numPr>
      </w:pPr>
      <w:r>
        <w:rPr/>
        <w:t xml:space="preserve">免费注册服务：上海临港经济发展区为新注册的企业提供免费的注册服务。</w:t>
      </w:r>
    </w:p>
    <w:p>
      <w:pPr>
        <w:numPr>
          <w:ilvl w:val="0"/>
          <w:numId w:val="4"/>
        </w:numPr>
      </w:pPr>
      <w:r>
        <w:rPr/>
        <w:t xml:space="preserve">创业补贴：对于初创企业，政府提供一定的创业补贴。</w:t>
      </w:r>
    </w:p>
    <w:p>
      <w:pPr>
        <w:numPr>
          <w:ilvl w:val="0"/>
          <w:numId w:val="4"/>
        </w:numPr>
      </w:pPr>
      <w:r>
        <w:rPr/>
        <w:t xml:space="preserve">创新基金：为支持企业创新发展，政府设立创新基金，为企业提供资金支持。</w:t>
      </w:r>
    </w:p>
    <w:p>
      <w:pPr/>
      <w:r>
        <w:rPr/>
        <w:t xml:space="preserve">总结</w:t>
      </w:r>
    </w:p>
    <w:p>
      <w:pPr/>
      <w:r>
        <w:rPr/>
        <w:t xml:space="preserve">上海临港注册公司，凭借其独特的政策优势，为企业提供了广阔的发展空间。企业可以在享受政策优惠的同时，降低成本，提高盈利能力。如果您有意在上海临港注册公司，不妨深入了解相关政策，抓住发展机遇，共创辉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75081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28767A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291687E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68C319E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上海临港注册公司有什么优惠政策 </dc:title>
  <dc:description>仅供学习交流使用、请勿用途非法用途。违者后果自负！</dc:description>
  <dc:subject>https://www.yyzq.team/post/392573.html</dc:subject>
  <cp:keywords>临港,优惠政策,企业,上海,减免</cp:keywords>
  <cp:category>注册公司</cp:category>
  <cp:lastModifiedBy>一叶知秋</cp:lastModifiedBy>
  <dcterms:created xsi:type="dcterms:W3CDTF">2024-09-21T05:50:12+08:00</dcterms:created>
  <dcterms:modified xsi:type="dcterms:W3CDTF">2024-09-21T05:50:12+08:00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