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河北省景县化肥造粒机械厂</w:t>
      </w:r>
    </w:p>
    <w:p>
      <w:pPr/>
      <w:r>
        <w:rPr/>
        <w:t xml:space="preserve">本厂自行开发研制的大型对辊挤压造粒机常温下能直接将干粉物料挤压成颗粒，可生产碳铵.尿素.氯化铵.磷铵.氯化钾为基料的多严肃复肥，还可用于磁化肥和稀土肥料的造粒．无需烘干设备，所成颗粒均匀，强度高．具有能耗小，产量高，易操作．设备造价低等特点．     大型不规则对辊挤压造粒设备技术参数：　　１.轧片产量每小时３.５吨，造粒产量每小时２.２吨以上.　　２.轧片厚度２-８mm(可调）　　３.造粒粒度３-6mm　造粒强度１２-２４Ｎ４.主机功率２５-３５千瓦　　５.整机重量２吨　长*宽*高＝1.50*0.86*2.4米　　大型规则对辊挤压造粒设备技术参数：　　１.产量每小时２吨　　２.造粒粒度∮３*２.５　∮４*３　∮５*４mm 造粒强度１０－２０Ｎ　　３.主机功率１５*２０千瓦　　４.整机重量１.８吨　　５.外型尺寸：长*宽*高＝１.３*０.８５*１.６米</w:t>
      </w:r>
    </w:p>
    <w:p>
      <w:pPr/>
      <w:r>
        <w:rPr/>
        <w:t xml:space="preserve">主营产品：</w:t>
      </w:r>
    </w:p>
    <w:p>
      <w:pPr/>
      <w:r>
        <w:rPr/>
        <w:t xml:space="preserve">主要产品：</w:t>
      </w:r>
    </w:p>
    <w:p>
      <w:pPr/>
      <w:r>
        <w:rPr/>
        <w:t xml:space="preserve">注册时间：2010-10-19 07:06:51</w:t>
      </w:r>
    </w:p>
    <w:p>
      <w:pPr/>
      <w:r>
        <w:rPr/>
        <w:t xml:space="preserve">经营模式：生产商</w:t>
      </w:r>
    </w:p>
    <w:p>
      <w:pPr/>
      <w:r>
        <w:rPr/>
        <w:t xml:space="preserve">注册地址：中国 河北 石家庄市</w:t>
      </w:r>
    </w:p>
    <w:p>
      <w:pPr/>
      <w:r>
        <w:rPr/>
        <w:t xml:space="preserve">企业地址：中国河北省景县</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手机号：13784180294</w:t>
      </w:r>
    </w:p>
    <w:p>
      <w:pPr/>
      <w:r>
        <w:rPr/>
        <w:t xml:space="preserve">联系人：赵宝贵			(经理)</w:t>
      </w:r>
    </w:p>
    <w:p>
      <w:pPr/>
      <w:r>
        <w:rPr/>
        <w:t xml:space="preserve">邮箱：</w:t>
      </w:r>
    </w:p>
    <w:p>
      <w:pPr/>
      <w:r>
        <w:rPr/>
        <w:t xml:space="preserve">文章地址：</w:t>
      </w:r>
      <w:hyperlink r:id="rId7" w:history="1">
        <w:r>
          <w:rPr/>
          <w:t xml:space="preserve">https://www.yyzq.team/post/63893.html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38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河北省景县化肥造粒机械厂</dc:title>
  <dc:description>仅供学习交流使用、请勿用途非法用途。违者后果自负！</dc:description>
  <dc:subject>https://www.yyzq.team/post/63893.html</dc:subject>
  <cp:keywords>企业名录,生产商公司</cp:keywords>
  <cp:category>企业名录</cp:category>
  <cp:lastModifiedBy>一叶知秋</cp:lastModifiedBy>
  <dcterms:created xsi:type="dcterms:W3CDTF">2024-09-21T15:53:39+08:00</dcterms:created>
  <dcterms:modified xsi:type="dcterms:W3CDTF">2024-09-21T15:53:39+08:00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