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上海公司注册无地址要求是什么意思呢 </w:t>
      </w:r>
    </w:p>
    <w:p>
      <w:pPr/>
      <w:r>
        <w:rPr/>
        <w:t xml:space="preserve">上海公司注册无地址要求详解：轻松创业新途径</w:t>
      </w:r>
    </w:p>
    <w:p>
      <w:pPr/>
      <w:r>
        <w:rPr/>
        <w:t xml:space="preserve">随着创业环境的不断优化，上海公司注册无地址成为了越来越多创业者的选择。本文将详细解析上海公司注册无地址的要求，帮助创业者了解这一便捷的注册方式。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一、什么是上海公司注册无地址？</w:t>
      </w:r>
    </w:p>
    <w:p>
      <w:pPr/>
      <w:r>
        <w:rPr/>
        <w:t xml:space="preserve">上海公司注册无地址，顾名思义，是指创业者在注册公司时，无需提供实体办公地址，而是通过选择具备资质的园区、孵化器、众创空间或经济开发区提供的虚拟注册地址来完成公司注册。这种注册方式不仅降低了创业成本，也提高了注册效率。</w:t>
      </w:r>
    </w:p>
    <w:p>
      <w:pPr/>
      <w:r>
        <w:rPr/>
        <w:t xml:space="preserve">二、上海公司注册无地址的要求</w:t>
      </w:r>
    </w:p>
    <w:p>
      <w:pPr>
        <w:numPr>
          <w:ilvl w:val="0"/>
          <w:numId w:val="1"/>
        </w:numPr>
      </w:pPr>
      <w:r>
        <w:rPr/>
        <w:t xml:space="preserve">选择合适的注册地址创业者需选择上海地区有资质的园区、孵化器、众创空间或经济开发区提供的虚拟注册地址。这些地址通常由工商局批复资质，安全可靠。</w:t>
      </w:r>
    </w:p>
    <w:p>
      <w:pPr>
        <w:numPr>
          <w:ilvl w:val="0"/>
          <w:numId w:val="1"/>
        </w:numPr>
      </w:pPr>
      <w:r>
        <w:rPr/>
        <w:t xml:space="preserve">一址多照政策无地址注册公司需遵循“一址多照”政策，即同一地址可作为多个企业的注册地址。这要求注册地址与企业的业务范围、类型等相符。</w:t>
      </w:r>
    </w:p>
    <w:p>
      <w:pPr>
        <w:numPr>
          <w:ilvl w:val="0"/>
          <w:numId w:val="1"/>
        </w:numPr>
      </w:pPr>
      <w:r>
        <w:rPr/>
        <w:t xml:space="preserve">居住登记为经营场所根据《中华人民共和国物权法》等相关法律法规，部分企业可以将居所注册登记为经营场所。但这需要业主、物业管理、社区、街道办事处等出具相关证明。</w:t>
      </w:r>
    </w:p>
    <w:p>
      <w:pPr>
        <w:numPr>
          <w:ilvl w:val="0"/>
          <w:numId w:val="1"/>
        </w:numPr>
      </w:pPr>
      <w:r>
        <w:rPr/>
        <w:t xml:space="preserve">虚拟注册地址的合规性虚拟注册地址需经过工商局、税务局等部门备案，确保企业可正常接收工商、税务等部门的函件。</w:t>
      </w:r>
    </w:p>
    <w:p>
      <w:pPr/>
      <w:r>
        <w:rPr/>
        <w:t xml:space="preserve">三、注册流程</w:t>
      </w:r>
    </w:p>
    <w:p>
      <w:pPr>
        <w:numPr>
          <w:ilvl w:val="0"/>
          <w:numId w:val="2"/>
        </w:numPr>
      </w:pPr>
      <w:r>
        <w:rPr/>
        <w:t xml:space="preserve">网上预审自2018年4月1日起，上海公司注册流程改为先进行网上预审，提交相关资料。</w:t>
      </w:r>
    </w:p>
    <w:p>
      <w:pPr>
        <w:numPr>
          <w:ilvl w:val="0"/>
          <w:numId w:val="2"/>
        </w:numPr>
      </w:pPr>
      <w:r>
        <w:rPr/>
        <w:t xml:space="preserve">现场核验预审通过后，创业者需到工商局现场核验身份，提交相关材料。</w:t>
      </w:r>
    </w:p>
    <w:p>
      <w:pPr>
        <w:numPr>
          <w:ilvl w:val="0"/>
          <w:numId w:val="2"/>
        </w:numPr>
      </w:pPr>
      <w:r>
        <w:rPr/>
        <w:t xml:space="preserve">集中注册地址上海地区集中注册地址较多，创业者可根据自身需求选择合适地址。</w:t>
      </w:r>
    </w:p>
    <w:p>
      <w:pPr/>
      <w:r>
        <w:rPr/>
        <w:t xml:space="preserve">四、如何找到可注册的虚拟地址</w:t>
      </w:r>
    </w:p>
    <w:p>
      <w:pPr>
        <w:numPr>
          <w:ilvl w:val="0"/>
          <w:numId w:val="3"/>
        </w:numPr>
      </w:pPr>
      <w:r>
        <w:rPr/>
        <w:t xml:space="preserve">通过上海代理上海代理机构通常与园区、开发区等合作，可提供虚拟注册地址。创业者可委托代理机构办理注册手续。</w:t>
      </w:r>
    </w:p>
    <w:p>
      <w:pPr>
        <w:numPr>
          <w:ilvl w:val="0"/>
          <w:numId w:val="3"/>
        </w:numPr>
      </w:pPr>
      <w:r>
        <w:rPr/>
        <w:t xml:space="preserve">直接联系园区、孵化器等部分园区、孵化器等机构可直接提供虚拟注册地址，创业者可自行联系。</w:t>
      </w:r>
    </w:p>
    <w:p>
      <w:pPr/>
      <w:r>
        <w:rPr/>
        <w:t xml:space="preserve">五、注意事项</w:t>
      </w:r>
    </w:p>
    <w:p>
      <w:pPr>
        <w:numPr>
          <w:ilvl w:val="0"/>
          <w:numId w:val="4"/>
        </w:numPr>
      </w:pPr>
      <w:r>
        <w:rPr/>
        <w:t xml:space="preserve">注册费用创业者需了解虚拟注册地址的收费标准，确保不产生额外费用。</w:t>
      </w:r>
    </w:p>
    <w:p>
      <w:pPr>
        <w:numPr>
          <w:ilvl w:val="0"/>
          <w:numId w:val="4"/>
        </w:numPr>
      </w:pPr>
      <w:r>
        <w:rPr/>
        <w:t xml:space="preserve">合同与发票签订合同、索取发票，确保合法权益。</w:t>
      </w:r>
    </w:p>
    <w:p>
      <w:pPr/>
    </w:p>
    <w:p>
      <w:pPr/>
      <w:r>
        <w:rPr/>
        <w:t xml:space="preserve">上海公司注册无地址，为创业者提供了便捷的注册途径。了解相关要求和流程，有助于创业者顺利开展创业事业。在注册过程中，创业者还需注意选择合适的注册地址、遵循法律法规，确保公司注册顺利进行。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https://www.yyzq.team/post/418359.html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65FAD5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938F3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A1C87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08D31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83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上海公司注册无地址要求是什么意思呢 </dc:title>
  <dc:description>仅供学习交流使用、请勿用途非法用途。违者后果自负！</dc:description>
  <dc:subject>https://www.yyzq.team/post/418359.html</dc:subject>
  <cp:keywords>地址,注册,公司注册,创业者,上海</cp:keywords>
  <cp:category>注册公司</cp:category>
  <cp:lastModifiedBy>一叶知秋</cp:lastModifiedBy>
  <dcterms:created xsi:type="dcterms:W3CDTF">2024-09-20T17:34:57+08:00</dcterms:created>
  <dcterms:modified xsi:type="dcterms:W3CDTF">2024-09-20T17:34:57+08:00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