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合肥耀科仪器设备有限公司</w:t>
      </w:r>
    </w:p>
    <w:p>
      <w:pPr/>
      <w:r>
        <w:rPr/>
        <w:t xml:space="preserve">合肥耀科仪器设备有限公司坐落于大湖名城，创新高地-合肥。致力于环保、电力、化工、气体行业、高校定制等检测仪器设备的研发和销售，由经验丰富的业内技术工程师和在色谱分析领域多年的专家领导研发和售后服务，为客户提供先进、快捷、高效的服务，培训使用、终身售后。</w:t>
      </w:r>
    </w:p>
    <w:p/>
    <w:p>
      <w:pPr/>
      <w:r>
        <w:rPr/>
        <w:t xml:space="preserve">产品主要包括：气相色谱仪、变压器油色谱分析仪、在线分析检测仪、VOCs室内空气在线监测仪、高纯气专用色谱分析系统、高纯气在线分析仪、以及相关的便携、在线的分析系统、水质检测仪等，自营和代理各类商品和技术的进出口业务。</w:t>
      </w:r>
    </w:p>
    <w:p/>
    <w:p>
      <w:pPr/>
      <w:r>
        <w:rPr/>
        <w:t xml:space="preserve">耀科仪器，期待与您的合作！</w:t>
      </w:r>
    </w:p>
    <w:p>
      <w:pPr/>
      <w:r>
        <w:rPr/>
        <w:t xml:space="preserve">主营产品：分析仪器、实验室仪器、环境检测仪器、仪器仪表配件及耗材、机电设备、化工产品（除危险品）</w:t>
      </w:r>
    </w:p>
    <w:p>
      <w:pPr/>
      <w:r>
        <w:rPr/>
        <w:t xml:space="preserve">主要产品：色谱仪，环保监测、检测仪器</w:t>
      </w:r>
    </w:p>
    <w:p>
      <w:pPr/>
      <w:r>
        <w:rPr/>
        <w:t xml:space="preserve">注册时间：</w:t>
      </w:r>
    </w:p>
    <w:p>
      <w:pPr/>
      <w:r>
        <w:rPr/>
        <w:t xml:space="preserve">经营模式：生产型</w:t>
      </w:r>
    </w:p>
    <w:p>
      <w:pPr/>
      <w:r>
        <w:rPr/>
        <w:t xml:space="preserve">注册地址：安徽合肥市</w:t>
      </w:r>
    </w:p>
    <w:p>
      <w:pPr/>
      <w:r>
        <w:rPr/>
        <w:t xml:space="preserve">企业地址：经济技术开发区繁华大道北、莲花路东环贸中心</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手机号：18602163163</w:t>
      </w:r>
    </w:p>
    <w:p>
      <w:pPr/>
      <w:r>
        <w:rPr/>
        <w:t xml:space="preserve">联系人：牛经理</w:t>
      </w:r>
    </w:p>
    <w:p>
      <w:pPr/>
      <w:r>
        <w:rPr/>
        <w:t xml:space="preserve">邮箱：136611327@qq.com</w:t>
      </w:r>
    </w:p>
    <w:p>
      <w:pPr/>
      <w:r>
        <w:rPr/>
        <w:t xml:space="preserve">文章地址：</w:t>
      </w:r>
      <w:hyperlink r:id="rId7" w:history="1">
        <w:r>
          <w:rPr/>
          <w:t xml:space="preserve">https://www.yyzq.team/post/80470.html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04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合肥耀科仪器设备有限公司</dc:title>
  <dc:description>仅供学习交流使用、请勿用途非法用途。违者后果自负！</dc:description>
  <dc:subject>https://www.yyzq.team/post/80470.html</dc:subject>
  <cp:keywords>企业名录,分析仪器,实验室仪器,环境检测仪器,仪器仪表配件及耗材,机电设备,化工产品（除危险品）,生产型公司</cp:keywords>
  <cp:category>企业名录</cp:category>
  <cp:lastModifiedBy>一叶知秋</cp:lastModifiedBy>
  <dcterms:created xsi:type="dcterms:W3CDTF">2024-09-21T01:28:50+08:00</dcterms:created>
  <dcterms:modified xsi:type="dcterms:W3CDTF">2024-09-21T01:28:50+08:00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