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绍兴县宝元纺织品有限公司</w:t>
      </w:r>
    </w:p>
    <w:p>
      <w:pPr/>
      <w:r>
        <w:rPr/>
        <w:t xml:space="preserve">商兴宝元纺织位于浙江绍兴柯岩路南工业区，是一家自主生产、销售、售后一体的*生产加工绣花面料的生产厂家。公司拥有30cm头距、32.4cm头距、45头距盘带绣花机十多台，后道补片机八台，生产能力较强，能快速为客户交货。公司的主打产品有盘带绣花、盘花绣花、三合一绣花、绳绣、特种盘带绣花。公司一直以来以质量取胜，只做高质量的产品，不做便宜产品。对于绣花有质量问题，由公司高领导人在一天之内亲自解决、索赔"  绍兴县宝元纺织品有限公司是一家，所在地区位于绍兴市绍兴县,我们以诚信、实力和质量获得业界的高度认可，坚持以客户为核心，“质量到位、服务*”的经营理念为广大客户提供*的服务。欢迎各界朋友莅临绍兴县宝元纺织品有限公司参观、指导和业务洽谈。您如果对我们感兴趣的话，可以直接联系我们或者留下联系方式。联系人高海娟，电话：，传真：，联系地址：绍兴市绍兴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注册时间：2016-01-19 14:18:32</w:t>
      </w:r>
    </w:p>
    <w:p>
      <w:pPr/>
      <w:r>
        <w:rPr/>
        <w:t xml:space="preserve">经营模式：</w:t>
      </w:r>
    </w:p>
    <w:p>
      <w:pPr/>
      <w:r>
        <w:rPr/>
        <w:t xml:space="preserve">注册地址：中国 绍兴市 绍兴县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联系人：高海娟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绍兴县宝元纺织品有限公司</dc:title>
  <dc:description>仅供学习交流使用、请勿用途非法用途。违者后果自负！</dc:description>
  <dc:subject>https://www.yyzq.team/post/4496.html</dc:subject>
  <cp:keywords>企业名录,公司</cp:keywords>
  <cp:category>企业名录</cp:category>
  <cp:lastModifiedBy>一叶知秋</cp:lastModifiedBy>
  <dcterms:created xsi:type="dcterms:W3CDTF">2024-09-21T05:33:39+08:00</dcterms:created>
  <dcterms:modified xsi:type="dcterms:W3CDTF">2024-09-21T05:33:39+08:00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