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微信小程序开发注册 </w:t>
      </w:r>
    </w:p>
    <w:p>
      <w:pPr/>
      <w:r>
        <w:rPr/>
        <w:t xml:space="preserve">微信小程序开发注册是一个涉及多个步骤的过程，包括选择账号类型、填写必要的信息、进行邮箱验证、信息登记、微信扫码认证以及完善小程序账号信息等。以下是详细的注册流程和所需材料：</w:t>
      </w:r>
    </w:p>
    <w:p>
      <w:pPr>
        <w:pStyle w:val="Heading3"/>
      </w:pPr>
      <w:r>
        <w:rPr/>
        <w:t xml:space="preserve">注册流程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访问微信公众平台</w:t>
      </w:r>
      <w:r>
        <w:rPr/>
        <w:t xml:space="preserve">：访问微信公众平台，选择“小程序”作为注册类型。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填写邮箱、密码、验证码</w:t>
      </w:r>
      <w:r>
        <w:rPr/>
        <w:t xml:space="preserve">：准备一个未被注册过的邮箱，填写邮箱、密码、验证码进行注册。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用户信息登记</w:t>
      </w:r>
      <w:r>
        <w:rPr/>
        <w:t xml:space="preserve">：根据主体类型（个人、企业等）进行信息登记，并完成微信扫码认证。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完善小程序账号信息</w:t>
      </w:r>
      <w:r>
        <w:rPr/>
        <w:t xml:space="preserve">：包括名称、图标、类目等，并进行小程序备案和微信认证。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获取小程序ID(AppID)及小程序密钥(AppSecret)</w:t>
      </w:r>
      <w:r>
        <w:rPr/>
        <w:t xml:space="preserve">：完成注册后，将获得小程序的AppID和AppSecret，这是进行小程序开发和管理的关键。</w:t>
      </w:r>
    </w:p>
    <w:p>
      <w:pPr>
        <w:pStyle w:val="Heading3"/>
      </w:pPr>
      <w:r>
        <w:rPr/>
        <w:t xml:space="preserve">所需材料</w:t>
      </w:r>
    </w:p>
    <w:p>
      <w:pPr>
        <w:numPr>
          <w:ilvl w:val="0"/>
          <w:numId w:val="2"/>
        </w:numPr>
      </w:pPr>
      <w:r>
        <w:rPr/>
        <w:t xml:space="preserve">未注册公众号或小程序的邮箱。</w:t>
      </w:r>
    </w:p>
    <w:p>
      <w:pPr>
        <w:numPr>
          <w:ilvl w:val="0"/>
          <w:numId w:val="2"/>
        </w:numPr>
      </w:pPr>
      <w:r>
        <w:rPr/>
        <w:t xml:space="preserve">营业执照副本清晰彩色照片。</w:t>
      </w:r>
    </w:p>
    <w:p>
      <w:pPr>
        <w:numPr>
          <w:ilvl w:val="0"/>
          <w:numId w:val="2"/>
        </w:numPr>
      </w:pPr>
      <w:r>
        <w:rPr/>
        <w:t xml:space="preserve">对公开户行及账号。</w:t>
      </w:r>
    </w:p>
    <w:p>
      <w:pPr>
        <w:numPr>
          <w:ilvl w:val="0"/>
          <w:numId w:val="2"/>
        </w:numPr>
      </w:pPr>
      <w:r>
        <w:rPr/>
        <w:t xml:space="preserve">管理员信息，包括姓名、身份证号码、绑定个人银行卡的微信扫描、手机号码、邮箱。</w:t>
      </w:r>
    </w:p>
    <w:p>
      <w:pPr>
        <w:numPr>
          <w:ilvl w:val="0"/>
          <w:numId w:val="2"/>
        </w:numPr>
      </w:pPr>
      <w:r>
        <w:rPr/>
        <w:t xml:space="preserve">打印“申请公函”后公司盖章，个体户只需要法人签字。</w:t>
      </w:r>
    </w:p>
    <w:p>
      <w:pPr>
        <w:numPr>
          <w:ilvl w:val="0"/>
          <w:numId w:val="2"/>
        </w:numPr>
      </w:pPr>
      <w:r>
        <w:rPr/>
        <w:t xml:space="preserve">每年300元的认证费，交费后可以关联一个同名的“小程序”认证。</w:t>
      </w:r>
    </w:p>
    <w:p>
      <w:pPr>
        <w:pStyle w:val="Heading3"/>
      </w:pPr>
      <w:r>
        <w:rPr/>
        <w:t xml:space="preserve">注册费用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认证费用</w:t>
      </w:r>
      <w:r>
        <w:rPr/>
        <w:t xml:space="preserve">：300元，用于微信认证，已认证过的公众号可以复用资质省去此费用。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其他费用</w:t>
      </w:r>
      <w:r>
        <w:rPr/>
        <w:t xml:space="preserve">：包括服务器、域名费用（如果自己开发），以及使用SaaS平台模板制作小程序的额外费用。</w:t>
      </w:r>
    </w:p>
    <w:p>
      <w:pPr/>
      <w:r>
        <w:rPr/>
        <w:t xml:space="preserve">以上信息提供了微信小程序开发注册的详细流程、所需材料以及可能涉及的费用，希望对您有所帮助。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https://www.yyzq.team/post/367225.html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D404FD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9A460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803DD0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2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微信小程序开发注册 </dc:title>
  <dc:description>仅供学习交流使用、请勿用途非法用途。违者后果自负！</dc:description>
  <dc:subject>https://www.yyzq.team/post/367225.html</dc:subject>
  <cp:keywords>注册,程序,认证,费用,邮箱</cp:keywords>
  <cp:category>60秒读懂世界</cp:category>
  <cp:lastModifiedBy>一叶知秋</cp:lastModifiedBy>
  <dcterms:created xsi:type="dcterms:W3CDTF">2024-09-20T22:36:14+08:00</dcterms:created>
  <dcterms:modified xsi:type="dcterms:W3CDTF">2024-09-20T22:36:14+08:00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