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自媒体第一步怎么做 </w:t>
      </w:r>
    </w:p>
    <w:p>
      <w:pPr/>
      <w:r>
        <w:rPr/>
        <w:t xml:space="preserve">自媒体的第一步是明确自己的定位和目标，选择适合的平台，并制定内容创作和发布计划。以下是一些详细的步骤和建议：</w:t>
      </w:r>
    </w:p>
    <w:p>
      <w:pPr>
        <w:pStyle w:val="Heading3"/>
      </w:pPr>
      <w:r>
        <w:rPr/>
        <w:t xml:space="preserve">自媒体入门步骤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明确你的创作领域</w:t>
      </w:r>
      <w:r>
        <w:rPr/>
        <w:t xml:space="preserve">：选择一个你熟悉且热爱的领域，如美食、健康、旅行或科技等。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选择适合的平台</w:t>
      </w:r>
      <w:r>
        <w:rPr/>
        <w:t xml:space="preserve">：根据你的创作领域，选择适合的自媒体平台，如微信公众号、抖音、知乎等。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坚持不断更新作品</w:t>
      </w:r>
      <w:r>
        <w:rPr/>
        <w:t xml:space="preserve">：制定一个合理的发布计划，保持持续创作并坚持更新。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学会使用自媒体工具</w:t>
      </w:r>
      <w:r>
        <w:rPr/>
        <w:t xml:space="preserve">：利用社交媒体管理工具、排版工具、剪辑工具等提升创作效率。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做好没有收入的准备</w:t>
      </w:r>
      <w:r>
        <w:rPr/>
        <w:t xml:space="preserve">：刚开始时，可能并不会有大量的收入，因此要有充足的心理准备。</w:t>
      </w:r>
    </w:p>
    <w:p>
      <w:pPr>
        <w:pStyle w:val="Heading3"/>
      </w:pPr>
      <w:r>
        <w:rPr/>
        <w:t xml:space="preserve">自媒体运营策略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涨粉逻辑和运营策略</w:t>
      </w:r>
      <w:r>
        <w:rPr/>
        <w:t xml:space="preserve">：不同平台的涨粉逻辑和运营策略有很大差异，需要专门研究某一平台的运营策略。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自媒体赚钱的底层逻辑</w:t>
      </w:r>
      <w:r>
        <w:rPr/>
        <w:t xml:space="preserve">：自媒体赚钱形式多样，包括流量收益、发文带货、专栏、广告收入等，了解这些基本形式有助于制定盈利策略。</w:t>
      </w:r>
    </w:p>
    <w:p>
      <w:pPr>
        <w:pStyle w:val="Heading3"/>
      </w:pPr>
      <w:r>
        <w:rPr/>
        <w:t xml:space="preserve">提高内容质量和吸引力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创造容易爆红的内容</w:t>
      </w:r>
      <w:r>
        <w:rPr/>
        <w:t xml:space="preserve">：初期创作一些容易被大家喜欢的内容，可以更容易获得流量，增加自信。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持续创作高质量的内容</w:t>
      </w:r>
      <w:r>
        <w:rPr/>
        <w:t xml:space="preserve">：根据内容数据了解哪些内容流量和互动最高，基于数据进行复盘和改进。</w:t>
      </w:r>
    </w:p>
    <w:p>
      <w:pPr>
        <w:pStyle w:val="Heading3"/>
      </w:pPr>
      <w:r>
        <w:rPr/>
        <w:t xml:space="preserve">定位和内容创作方向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确定适合自己的内容赛道</w:t>
      </w:r>
      <w:r>
        <w:rPr/>
        <w:t xml:space="preserve">：选择自己熟悉或有资源的领域，这种做起来会更容易上手。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充分市场调研</w:t>
      </w:r>
      <w:r>
        <w:rPr/>
        <w:t xml:space="preserve">：分析头部账号的现状，找到粉丝比较高的头部账号，了解大众喜欢什么。</w:t>
      </w:r>
    </w:p>
    <w:p>
      <w:pPr/>
      <w:r>
        <w:rPr/>
        <w:t xml:space="preserve">通过以上步骤和建议，你可以更好地开始你的自媒体之旅，逐步建立起自己的影响力和粉丝基础。记住，自媒体是一个长期的过程，需要持续的努力和耐心。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1E8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C7F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0861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1582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自媒体第一步怎么做 </dc:title>
  <dc:description>仅供学习交流使用、请勿用途非法用途。违者后果自负！</dc:description>
  <dc:subject>https://www.yyzq.team/post/368126.html</dc:subject>
  <cp:keywords>媒体,内容,创作,策略,选择</cp:keywords>
  <cp:category>自媒体</cp:category>
  <cp:lastModifiedBy>一叶知秋</cp:lastModifiedBy>
  <dcterms:created xsi:type="dcterms:W3CDTF">2024-09-21T05:46:41+08:00</dcterms:created>
  <dcterms:modified xsi:type="dcterms:W3CDTF">2024-09-21T05:46:41+08:00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