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上海塑米信息科技有限公司(上海塑米信息科技有限公司 2020年互联网)</w:t>
      </w:r>
    </w:p>
    <w:p>
      <w:pPr/>
      <w:r>
        <w:rPr/>
        <w:t xml:space="preserve">塑米城()隶属于上海塑米信息科技有限公司，2014年5月成立于上海自贸区，是首批核准的大宗商品电商平台。塑米城经过四年的发展，已成为集行业电商交易、供应链管理服务、产业金融服务等多元化业务一体的全产业链电商平台，年交易规模近百亿元，为10万多家中小制品生产客户提供塑料原料的线上销售服务。</w:t>
      </w:r>
    </w:p>
    <w:p/>
    <w:p>
      <w:pPr/>
      <w:r>
        <w:rPr/>
        <w:t xml:space="preserve">塑米城是一家“互联网+塑化产业”的塑料原料供应链电商交易平台。融合电商团队的互联网思维和塑贸团队的行业经验，创新建立全国统一的互联网塑料销售模式，利用“塑米城”网站直接对接货主和终端用户，加上免费找货、集采和寄售的业务模式，减少了中间环节，将优势的一手货源直达终端用户，降低企业的生产成本，为塑料产业生态圈提供多品种、全链条、一站式的供应链服务。</w:t>
      </w:r>
    </w:p>
    <w:p/>
    <w:p>
      <w:pPr/>
      <w:r>
        <w:rPr/>
        <w:t xml:space="preserve">塑米城拥有中国石化、中国石油、埃克森美孚、巴斯夫、巴塞尔、沙特沙比克、奇美等国内外近百家国际知名石化品牌资源，专注于通用塑料销售服务，为中小企业客户提供*、安全、诚信、便捷的塑料原料一站式B2B电商采购平台。</w:t>
      </w:r>
    </w:p>
    <w:p/>
    <w:p>
      <w:pPr/>
      <w:r>
        <w:rPr/>
        <w:t xml:space="preserve">联系我们</w:t>
      </w:r>
    </w:p>
    <w:p/>
    <w:p>
      <w:pPr/>
      <w:r>
        <w:rPr/>
        <w:t xml:space="preserve">公司名称：上海塑米信息科技有限公司</w:t>
      </w:r>
    </w:p>
    <w:p/>
    <w:p>
      <w:pPr/>
      <w:r>
        <w:rPr/>
        <w:t xml:space="preserve">网 址： </w:t>
      </w:r>
    </w:p>
    <w:p/>
    <w:p>
      <w:pPr/>
      <w:r>
        <w:rPr/>
        <w:t xml:space="preserve">地址：上海市浦东新区环桥路555弄星月总部湾37栋</w:t>
      </w:r>
    </w:p>
    <w:p/>
    <w:p>
      <w:pPr/>
      <w:r>
        <w:rPr/>
        <w:t xml:space="preserve">客服热线：4009-911-900</w:t>
      </w:r>
    </w:p>
    <w:p/>
    <w:p>
      <w:pPr/>
      <w:r>
        <w:rPr/>
        <w:t xml:space="preserve">邮政编码：201314</w:t>
      </w:r>
    </w:p>
    <w:p>
      <w:pPr/>
      <w:r>
        <w:rPr/>
        <w:t xml:space="preserve">主营产品：塑料原料</w:t>
      </w:r>
    </w:p>
    <w:p>
      <w:pPr/>
      <w:r>
        <w:rPr/>
        <w:t xml:space="preserve">主要产品：HDPE,LDPE,LLDPE,PP</w:t>
      </w:r>
    </w:p>
    <w:p>
      <w:pPr/>
      <w:r>
        <w:rPr/>
        <w:t xml:space="preserve">注册时间：2014-05-16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注册地址：上海浦东新区</w:t>
      </w:r>
    </w:p>
    <w:p>
      <w:pPr/>
      <w:r>
        <w:rPr/>
        <w:t xml:space="preserve">企业地址：秀环桥路555弄星月总部湾37栋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注册资本：22564</w:t>
      </w:r>
    </w:p>
    <w:p>
      <w:pPr/>
      <w:r>
        <w:rPr/>
        <w:t xml:space="preserve">营业额：676460</w:t>
      </w:r>
    </w:p>
    <w:p>
      <w:pPr/>
      <w:r>
        <w:rPr/>
        <w:t xml:space="preserve">法人代表：黄孝杰</w:t>
      </w:r>
    </w:p>
    <w:p>
      <w:pPr/>
      <w:r>
        <w:rPr/>
        <w:t xml:space="preserve">手机号：13764863102</w:t>
      </w:r>
    </w:p>
    <w:p>
      <w:pPr/>
      <w:r>
        <w:rPr/>
        <w:t xml:space="preserve">联系人：小宋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上海塑米信息科技有限公司(上海塑米信息科技有限公司 2020年互联网)</dc:title>
  <dc:description>仅供学习交流使用、请勿用途非法用途。违者后果自负！</dc:description>
  <dc:subject>https://www.yyzq.team/post/216714.html</dc:subject>
  <cp:keywords>企业名录,塑料原料,贸易型公司</cp:keywords>
  <cp:category>企业名录</cp:category>
  <cp:lastModifiedBy>一叶知秋</cp:lastModifiedBy>
  <dcterms:created xsi:type="dcterms:W3CDTF">2024-09-21T02:47:05+08:00</dcterms:created>
  <dcterms:modified xsi:type="dcterms:W3CDTF">2024-09-21T02:47:05+08:00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