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秒杀小程序 源码模块 </w:t>
      </w:r>
    </w:p>
    <w:p>
      <w:pPr/>
      <w:r>
        <w:rPr/>
        <w:t xml:space="preserve">深入解析秒杀小程序源码模块：核心技术揭秘与优化策略</w:t>
      </w:r>
    </w:p>
    <w:p>
      <w:pPr/>
      <w:r>
        <w:rPr/>
        <w:t xml:space="preserve">随着移动互联网的快速发展，秒杀小程序成为电商平台吸引用户、提升销量的重要手段。本文将深入解析秒杀小程序的源码模块，从核心技术、功能设计到优化策略，为开发者提供全面的技术参考。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一、秒杀小程序源码模块概述</w:t>
      </w:r>
    </w:p>
    <w:p>
      <w:pPr/>
      <w:r>
        <w:rPr/>
        <w:t xml:space="preserve">秒杀小程序源码模块主要包括以下功能：</w:t>
      </w:r>
    </w:p>
    <w:p>
      <w:pPr>
        <w:numPr>
          <w:ilvl w:val="0"/>
          <w:numId w:val="1"/>
        </w:numPr>
      </w:pPr>
      <w:r>
        <w:rPr/>
        <w:t xml:space="preserve">商品展示：展示秒杀商品信息，包括商品名称、价格、图片等。</w:t>
      </w:r>
    </w:p>
    <w:p>
      <w:pPr>
        <w:numPr>
          <w:ilvl w:val="0"/>
          <w:numId w:val="1"/>
        </w:numPr>
      </w:pPr>
      <w:r>
        <w:rPr/>
        <w:t xml:space="preserve">秒杀规则：设定秒杀规则，如秒杀时间、库存限制、优惠力度等。</w:t>
      </w:r>
    </w:p>
    <w:p>
      <w:pPr>
        <w:numPr>
          <w:ilvl w:val="0"/>
          <w:numId w:val="1"/>
        </w:numPr>
      </w:pPr>
      <w:r>
        <w:rPr/>
        <w:t xml:space="preserve">订单处理：处理用户下单、支付、发货等订单环节。</w:t>
      </w:r>
    </w:p>
    <w:p>
      <w:pPr>
        <w:numPr>
          <w:ilvl w:val="0"/>
          <w:numId w:val="1"/>
        </w:numPr>
      </w:pPr>
      <w:r>
        <w:rPr/>
        <w:t xml:space="preserve">数据统计：统计秒杀活动数据，如销量、参与人数等。</w:t>
      </w:r>
    </w:p>
    <w:p>
      <w:pPr/>
      <w:r>
        <w:rPr/>
        <w:t xml:space="preserve">二、核心技术解析</w:t>
      </w:r>
    </w:p>
    <w:p>
      <w:pPr>
        <w:numPr>
          <w:ilvl w:val="0"/>
          <w:numId w:val="2"/>
        </w:numPr>
      </w:pPr>
      <w:r>
        <w:rPr/>
        <w:t xml:space="preserve">数据库设计秒杀小程序的数据库设计主要包括商品表、用户表、订单表、秒杀活动表等。数据库设计需考虑数据的一致性、可扩展性及性能。</w:t>
      </w:r>
    </w:p>
    <w:p>
      <w:pPr>
        <w:numPr>
          <w:ilvl w:val="0"/>
          <w:numId w:val="2"/>
        </w:numPr>
      </w:pPr>
      <w:r>
        <w:rPr/>
        <w:t xml:space="preserve">后端技术秒杀小程序后端技术主要采用PHP、Java、Python等语言，结合MySQL、Oracle、MongoDB等数据库。后端主要负责处理业务逻辑，如秒杀规则、库存控制等。</w:t>
      </w:r>
    </w:p>
    <w:p>
      <w:pPr>
        <w:numPr>
          <w:ilvl w:val="0"/>
          <w:numId w:val="2"/>
        </w:numPr>
      </w:pPr>
      <w:r>
        <w:rPr/>
        <w:t xml:space="preserve">前端技术秒杀小程序前端技术主要采用HTML5、CSS3、JavaScript等，结合Vue.js、React、Angular等框架。前端主要负责展示商品信息、处理用户交互等。</w:t>
      </w:r>
    </w:p>
    <w:p>
      <w:pPr>
        <w:numPr>
          <w:ilvl w:val="0"/>
          <w:numId w:val="2"/>
        </w:numPr>
      </w:pPr>
      <w:r>
        <w:rPr/>
        <w:t xml:space="preserve">分布式缓存秒杀活动涉及大量用户同时抢购，对数据库的读写性能要求极高。因此，采用Redis等分布式缓存技术，可以显著提高秒杀活动的响应速度和稳定性。</w:t>
      </w:r>
    </w:p>
    <w:p>
      <w:pPr/>
      <w:r>
        <w:rPr/>
        <w:t xml:space="preserve">三、功能设计</w:t>
      </w:r>
    </w:p>
    <w:p>
      <w:pPr>
        <w:numPr>
          <w:ilvl w:val="0"/>
          <w:numId w:val="3"/>
        </w:numPr>
      </w:pPr>
      <w:r>
        <w:rPr/>
        <w:t xml:space="preserve">商品展示商品展示模块需实现以下功能：</w:t>
      </w:r>
    </w:p>
    <w:p>
      <w:pPr/>
      <w:r>
        <w:rPr/>
        <w:t xml:space="preserve">（1）展示秒杀商品信息，包括名称、价格、图片等；（2）支持图片懒加载，提高页面加载速度；（3）支持商品分类、筛选等操作。</w:t>
      </w:r>
    </w:p>
    <w:p>
      <w:pPr>
        <w:numPr>
          <w:ilvl w:val="0"/>
          <w:numId w:val="4"/>
        </w:numPr>
      </w:pPr>
      <w:r>
        <w:rPr/>
        <w:t xml:space="preserve">秒杀规则秒杀规则模块需实现以下功能：</w:t>
      </w:r>
    </w:p>
    <w:p>
      <w:pPr/>
      <w:r>
        <w:rPr/>
        <w:t xml:space="preserve">（1）设定秒杀时间、库存限制、优惠力度等规则；（2）支持动态修改秒杀规则；（3）确保秒杀规则在活动期间有效。</w:t>
      </w:r>
    </w:p>
    <w:p>
      <w:pPr>
        <w:numPr>
          <w:ilvl w:val="0"/>
          <w:numId w:val="5"/>
        </w:numPr>
      </w:pPr>
      <w:r>
        <w:rPr/>
        <w:t xml:space="preserve">订单处理订单处理模块需实现以下功能：</w:t>
      </w:r>
    </w:p>
    <w:p>
      <w:pPr/>
      <w:r>
        <w:rPr/>
        <w:t xml:space="preserve">（1）用户下单、支付、发货等订单环节；（2）支持订单查询、取消、退款等操作；（3）确保订单数据的一致性和安全性。</w:t>
      </w:r>
    </w:p>
    <w:p>
      <w:pPr>
        <w:numPr>
          <w:ilvl w:val="0"/>
          <w:numId w:val="6"/>
        </w:numPr>
      </w:pPr>
      <w:r>
        <w:rPr/>
        <w:t xml:space="preserve">数据统计数据统计模块需实现以下功能：</w:t>
      </w:r>
    </w:p>
    <w:p>
      <w:pPr/>
      <w:r>
        <w:rPr/>
        <w:t xml:space="preserve">（1）统计秒杀活动数据，如销量、参与人数等；（2）支持数据可视化，方便分析秒杀活动效果；（3）提供数据导出功能，方便进一步分析。</w:t>
      </w:r>
    </w:p>
    <w:p>
      <w:pPr/>
      <w:r>
        <w:rPr/>
        <w:t xml:space="preserve">四、优化策略</w:t>
      </w:r>
    </w:p>
    <w:p>
      <w:pPr>
        <w:numPr>
          <w:ilvl w:val="0"/>
          <w:numId w:val="7"/>
        </w:numPr>
      </w:pPr>
      <w:r>
        <w:rPr/>
        <w:t xml:space="preserve">异步处理为提高秒杀活动的响应速度，可采取异步处理方式，如使用消息队列、定时任务等。</w:t>
      </w:r>
    </w:p>
    <w:p>
      <w:pPr>
        <w:numPr>
          <w:ilvl w:val="0"/>
          <w:numId w:val="7"/>
        </w:numPr>
      </w:pPr>
      <w:r>
        <w:rPr/>
        <w:t xml:space="preserve">缓存优化针对热门商品、秒杀活动等高频访问的数据，可采取缓存策略，如Redis缓存、数据库缓存等。</w:t>
      </w:r>
    </w:p>
    <w:p>
      <w:pPr>
        <w:numPr>
          <w:ilvl w:val="0"/>
          <w:numId w:val="7"/>
        </w:numPr>
      </w:pPr>
      <w:r>
        <w:rPr/>
        <w:t xml:space="preserve">分布式部署秒杀活动涉及大量用户，可采取分布式部署，提高系统的并发处理能力。</w:t>
      </w:r>
    </w:p>
    <w:p>
      <w:pPr>
        <w:numPr>
          <w:ilvl w:val="0"/>
          <w:numId w:val="7"/>
        </w:numPr>
      </w:pPr>
      <w:r>
        <w:rPr/>
        <w:t xml:space="preserve">热点数据优化针对热点数据，如热门商品、热门活动等，可采取数据分片、索引优化等策略，提高查询效率。</w:t>
      </w:r>
    </w:p>
    <w:p>
      <w:pPr/>
    </w:p>
    <w:p>
      <w:pPr/>
      <w:r>
        <w:rPr/>
        <w:t xml:space="preserve">秒杀小程序源码模块是电商平台的核心功能之一，其技术实现和优化策略至关重要。本文从核心技术、功能设计到优化策略进行了详细解析，为开发者提供了全面的技术参考。在实际开发过程中，还需根据具体业务需求进行调整和优化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https://www.yyzq.team/post/372691.html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60E485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551038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832B1C2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DDCAF256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54CD6419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23ED0D9A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C4DB482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26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秒杀小程序 源码模块 </dc:title>
  <dc:description>仅供学习交流使用、请勿用途非法用途。违者后果自负！</dc:description>
  <dc:subject>https://www.yyzq.team/post/372691.html</dc:subject>
  <cp:keywords>模块,功能,技术,活动,数据</cp:keywords>
  <cp:category>JavaScript</cp:category>
  <cp:lastModifiedBy>一叶知秋</cp:lastModifiedBy>
  <dcterms:created xsi:type="dcterms:W3CDTF">2024-09-20T09:18:10+08:00</dcterms:created>
  <dcterms:modified xsi:type="dcterms:W3CDTF">2024-09-20T09:18:10+08:00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