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佛山市南海区镁鸿光不锈钢有限公司(佛山市南海区不锈钢制品厂)</w:t>
      </w:r>
    </w:p>
    <w:p>
      <w:pPr/>
      <w:r>
        <w:rPr/>
        <w:t xml:space="preserve">  佛山市南海区镁鸿光不锈钢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南海区镁鸿光不锈钢有限公司参观、指导和业务洽谈。您如果对我们感兴趣的话，可以直接联系我们或者留下联系方式。联系人何超贤，电话：-88776179，联系地址：广东佛山市南海区狮山白沙桥村“王芝塱”。</w:t>
      </w:r>
    </w:p>
    <w:p>
      <w:pPr/>
      <w:r>
        <w:rPr/>
        <w:t xml:space="preserve">主营产品：加工、产销：不锈钢装饰管。(依法须经批准的项目，经相关部门批准后方可开展经营活动)〓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04:30:47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企业地址：佛山市南海区狮山白沙桥村“王芝塱”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</w:t>
      </w:r>
    </w:p>
    <w:p>
      <w:pPr/>
      <w:r>
        <w:rPr/>
        <w:t xml:space="preserve">营业额：1</w:t>
      </w:r>
    </w:p>
    <w:p>
      <w:pPr/>
      <w:r>
        <w:rPr/>
        <w:t xml:space="preserve">法人代表：陈东贺</w:t>
      </w:r>
    </w:p>
    <w:p>
      <w:pPr/>
      <w:r>
        <w:rPr/>
        <w:t xml:space="preserve">手机号：</w:t>
      </w:r>
    </w:p>
    <w:p>
      <w:pPr/>
      <w:r>
        <w:rPr/>
        <w:t xml:space="preserve">联系人：何超贤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佛山市南海区镁鸿光不锈钢有限公司(佛山市南海区不锈钢制品厂)</dc:title>
  <dc:description>仅供学习交流使用、请勿用途非法用途。违者后果自负！</dc:description>
  <dc:subject>https://www.yyzq.team/post/203871.html</dc:subject>
  <cp:keywords>企业名录,加工,产销：不锈钢装饰管。(依法须经批准的项目,公司</cp:keywords>
  <cp:category>企业名录</cp:category>
  <cp:lastModifiedBy>一叶知秋</cp:lastModifiedBy>
  <dcterms:created xsi:type="dcterms:W3CDTF">2024-09-21T12:35:50+08:00</dcterms:created>
  <dcterms:modified xsi:type="dcterms:W3CDTF">2024-09-21T12:35:50+08:00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