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广电手机号申请快手号可以吗 </w:t>
      </w:r>
    </w:p>
    <w:p>
      <w:pPr/>
      <w:r>
        <w:rPr/>
        <w:t xml:space="preserve">广电手机号申请快手号：轻松多账号管理，畅享短视频乐趣</w:t>
      </w:r>
    </w:p>
    <w:p>
      <w:pPr/>
      <w:r>
        <w:rPr/>
        <w:t xml:space="preserve">随着短视频平台的兴起，越来越多的人选择在快手平台上展示自己的才华和分享生活。如果您拥有广电手机号，想知道是否可以用它来申请快手号？本文将为您详细解答，并分享如何轻松管理多个快手账号。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一、广电手机号申请快手号可行吗？</w:t>
      </w:r>
    </w:p>
    <w:p>
      <w:pPr/>
      <w:r>
        <w:rPr/>
        <w:t xml:space="preserve">答案：可行。广电手机号和其他手机号码一样，可以用来注册快手账号。只要您遵循快手平台的注册流程，使用广电手机号即可成功申请快手号。</w:t>
      </w:r>
    </w:p>
    <w:p>
      <w:pPr/>
      <w:r>
        <w:rPr/>
        <w:t xml:space="preserve">二、使用广电手机号申请快手号的步骤</w:t>
      </w:r>
    </w:p>
    <w:p>
      <w:pPr>
        <w:numPr>
          <w:ilvl w:val="0"/>
          <w:numId w:val="1"/>
        </w:numPr>
      </w:pPr>
      <w:r>
        <w:rPr/>
        <w:t xml:space="preserve">打开快手APP，点击左上角登录按钮。</w:t>
      </w:r>
    </w:p>
    <w:p>
      <w:pPr>
        <w:numPr>
          <w:ilvl w:val="0"/>
          <w:numId w:val="1"/>
        </w:numPr>
      </w:pPr>
      <w:r>
        <w:rPr/>
        <w:t xml:space="preserve">在登录页面，选择手机号登录。</w:t>
      </w:r>
    </w:p>
    <w:p>
      <w:pPr>
        <w:numPr>
          <w:ilvl w:val="0"/>
          <w:numId w:val="1"/>
        </w:numPr>
      </w:pPr>
      <w:r>
        <w:rPr/>
        <w:t xml:space="preserve">输入您的广电手机号，点击下一步。</w:t>
      </w:r>
    </w:p>
    <w:p>
      <w:pPr>
        <w:numPr>
          <w:ilvl w:val="0"/>
          <w:numId w:val="1"/>
        </w:numPr>
      </w:pPr>
      <w:r>
        <w:rPr/>
        <w:t xml:space="preserve">接收并输入短信验证码。</w:t>
      </w:r>
    </w:p>
    <w:p>
      <w:pPr>
        <w:numPr>
          <w:ilvl w:val="0"/>
          <w:numId w:val="1"/>
        </w:numPr>
      </w:pPr>
      <w:r>
        <w:rPr/>
        <w:t xml:space="preserve">根据提示完善个人信息，如昵称、头像等。</w:t>
      </w:r>
    </w:p>
    <w:p>
      <w:pPr>
        <w:numPr>
          <w:ilvl w:val="0"/>
          <w:numId w:val="1"/>
        </w:numPr>
      </w:pPr>
      <w:r>
        <w:rPr/>
        <w:t xml:space="preserve">阅读并同意用户协议，完成注册。</w:t>
      </w:r>
    </w:p>
    <w:p>
      <w:pPr/>
      <w:r>
        <w:rPr/>
        <w:t xml:space="preserve">三、如何管理多个快手账号？</w:t>
      </w:r>
    </w:p>
    <w:p>
      <w:pPr>
        <w:numPr>
          <w:ilvl w:val="0"/>
          <w:numId w:val="2"/>
        </w:numPr>
      </w:pPr>
      <w:r>
        <w:rPr/>
        <w:t xml:space="preserve">快手APP支持添加多个账号，您可以点击左上角三个横杠图标，进入设置页面，找到“切换账号”功能。</w:t>
      </w:r>
    </w:p>
    <w:p>
      <w:pPr>
        <w:numPr>
          <w:ilvl w:val="0"/>
          <w:numId w:val="2"/>
        </w:numPr>
      </w:pPr>
      <w:r>
        <w:rPr/>
        <w:t xml:space="preserve">点击“添加账号”，按照上述步骤使用广电手机号或其他手机号注册新账号。</w:t>
      </w:r>
    </w:p>
    <w:p>
      <w:pPr>
        <w:numPr>
          <w:ilvl w:val="0"/>
          <w:numId w:val="2"/>
        </w:numPr>
      </w:pPr>
      <w:r>
        <w:rPr/>
        <w:t xml:space="preserve">在切换账号时，您可以选择不同账号进行登录，方便管理多个账号。</w:t>
      </w:r>
    </w:p>
    <w:p>
      <w:pPr/>
      <w:r>
        <w:rPr/>
        <w:t xml:space="preserve">四、使用广电手机号申请快手号的好处</w:t>
      </w:r>
    </w:p>
    <w:p>
      <w:pPr>
        <w:numPr>
          <w:ilvl w:val="0"/>
          <w:numId w:val="3"/>
        </w:numPr>
      </w:pPr>
      <w:r>
        <w:rPr/>
        <w:t xml:space="preserve">方便：使用广电手机号注册快手号，无需额外准备新手机号码。</w:t>
      </w:r>
    </w:p>
    <w:p>
      <w:pPr>
        <w:numPr>
          <w:ilvl w:val="0"/>
          <w:numId w:val="3"/>
        </w:numPr>
      </w:pPr>
      <w:r>
        <w:rPr/>
        <w:t xml:space="preserve">便捷：一个手机号可以添加多个快手账号，满足不同需求。</w:t>
      </w:r>
    </w:p>
    <w:p>
      <w:pPr>
        <w:numPr>
          <w:ilvl w:val="0"/>
          <w:numId w:val="3"/>
        </w:numPr>
      </w:pPr>
      <w:r>
        <w:rPr/>
        <w:t xml:space="preserve">安全：使用熟悉的手机号码注册，有助于保护账号安全。</w:t>
      </w:r>
    </w:p>
    <w:p>
      <w:pPr/>
      <w:r>
        <w:rPr/>
        <w:t xml:space="preserve">五、注意事项</w:t>
      </w:r>
    </w:p>
    <w:p>
      <w:pPr>
        <w:numPr>
          <w:ilvl w:val="0"/>
          <w:numId w:val="4"/>
        </w:numPr>
      </w:pPr>
      <w:r>
        <w:rPr/>
        <w:t xml:space="preserve">一个手机号只能注册一个快手账号，但可以添加多个其他方式注册的账号。</w:t>
      </w:r>
    </w:p>
    <w:p>
      <w:pPr>
        <w:numPr>
          <w:ilvl w:val="0"/>
          <w:numId w:val="4"/>
        </w:numPr>
      </w:pPr>
      <w:r>
        <w:rPr/>
        <w:t xml:space="preserve">请确保输入正确的个人信息，以免影响账号使用。</w:t>
      </w:r>
    </w:p>
    <w:p>
      <w:pPr>
        <w:numPr>
          <w:ilvl w:val="0"/>
          <w:numId w:val="4"/>
        </w:numPr>
      </w:pPr>
      <w:r>
        <w:rPr/>
        <w:t xml:space="preserve">遵守快手平台规定，不要使用虚假信息注册。</w:t>
      </w:r>
    </w:p>
    <w:p>
      <w:pPr/>
    </w:p>
    <w:p>
      <w:pPr/>
      <w:r>
        <w:rPr/>
        <w:t xml:space="preserve">广电手机号可以用来申请快手号，让您轻松管理多个账号，畅享短视频乐趣。只需按照上述步骤操作，即可成功注册并管理您的快手账号。赶快行动起来，开启您的短视频之旅吧！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https://www.yyzq.team/post/383513.html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9AD8A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B03502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48974A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C62061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5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广电手机号申请快手号可以吗 </dc:title>
  <dc:description>仅供学习交流使用、请勿用途非法用途。违者后果自负！</dc:description>
  <dc:subject>https://www.yyzq.team/post/383513.html</dc:subject>
  <cp:keywords>快手,手机号,账号,广电,注册</cp:keywords>
  <cp:category>广电手机号</cp:category>
  <cp:lastModifiedBy>一叶知秋</cp:lastModifiedBy>
  <dcterms:created xsi:type="dcterms:W3CDTF">2024-09-20T18:51:33+08:00</dcterms:created>
  <dcterms:modified xsi:type="dcterms:W3CDTF">2024-09-20T18:51:33+08:00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