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css在律师服务与法律咨询网站的应用 </w:t></w:r></w:p><w:p><w:pPr/><w:r><w:rPr/><w:t xml:space="preserve">在律师服务和法律咨询网站上，CSS（层叠样式表）可以发挥重要作用，提升用户体验和网站的专业性。以下是一些建议，说明如何在这些类型的网站上应用CSS：</w:t></w:r></w:p><w:p><w:pPr><w:numPr><w:ilvl w:val="0"/><w:numId w:val="1"/></w:numPr></w:pPr><w:r><w:rPr><w:b w:val="1"/><w:bCs w:val="1"/></w:rPr><w:t xml:space="preserve">响应式设计</w:t></w:r><w:r><w:rPr/><w:t xml:space="preserve">：确保网站在不同设备和屏幕尺寸上都能良好显示。使用媒体查询来调整布局、字体大小和图片，以适应不同的分辨率和设备类型。</w:t></w:r></w:p><w:p><w:pPr><w:numPr><w:ilvl w:val="0"/><w:numId w:val="1"/></w:numPr></w:pPr><w:r><w:rPr><w:b w:val="1"/><w:bCs w:val="1"/></w:rPr><w:t xml:space="preserve">排版</w:t></w:r><w:r><w:rPr/><w:t xml:space="preserve">：选择易于阅读的字体，并设置合适的字号、行高和字间距。使用清晰的标题、子标题和正文层次结构，以便用户快速获取信息。</w:t></w:r></w:p><w:p><w:pPr><w:numPr><w:ilvl w:val="0"/><w:numId w:val="1"/></w:numPr></w:pPr><w:r><w:rPr><w:b w:val="1"/><w:bCs w:val="1"/></w:rPr><w:t xml:space="preserve">颜色方案</w:t></w:r><w:r><w:rPr/><w:t xml:space="preserve">：选择与律师服务和法律咨询相关的专业颜色方案。通常，深色调如深蓝、黑色或灰色会给人一种权威和专业的感觉。同时，可以使用辅助色来突出重要元素，如按钮、链接和表单字段。</w:t></w:r></w:p><w:p><w:pPr><w:numPr><w:ilvl w:val="0"/><w:numId w:val="1"/></w:numPr></w:pPr><w:r><w:rPr><w:b w:val="1"/><w:bCs w:val="1"/></w:rPr><w:t xml:space="preserve">导航栏</w:t></w:r><w:r><w:rPr/><w:t xml:space="preserve">：设计一个清晰、直观的导航栏，方便用户快速找到他们需要的信息或服务。可以使用水平或垂直布局，以及下拉菜单或汉堡菜单来实现多级导航。</w:t></w:r></w:p><w:p><w:pPr><w:numPr><w:ilvl w:val="0"/><w:numId w:val="1"/></w:numPr></w:pPr><w:r><w:rPr><w:b w:val="1"/><w:bCs w:val="1"/></w:rPr><w:t xml:space="preserve">页面布局</w:t></w:r><w:r><w:rPr/><w:t xml:space="preserve">：根据内容的重要性和优先级来设计页面布局。使用网格系统来创建整洁、有序的布局，确保文本和图片之间有足够的空间，避免拥挤感。</w:t></w:r></w:p><w:p><w:pPr><w:numPr><w:ilvl w:val="0"/><w:numId w:val="1"/></w:numPr></w:pPr><w:r><w:rPr><w:b w:val="1"/><w:bCs w:val="1"/></w:rPr><w:t xml:space="preserve">图标和插图</w:t></w:r><w:r><w:rPr/><w:t xml:space="preserve">：使用与法律相关的图标和插图来增强视觉效果和信息传达。确保图标和插图风格一致，并与整体设计协调。</w:t></w:r></w:p><w:p><w:pPr><w:numPr><w:ilvl w:val="0"/><w:numId w:val="1"/></w:numPr></w:pPr><w:r><w:rPr><w:b w:val="1"/><w:bCs w:val="1"/></w:rPr><w:t xml:space="preserve">交互元素</w:t></w:r><w:r><w:rPr/><w:t xml:space="preserve">：为表单、按钮和其他交互元素添加适当的样式，以提高用户体验。可以为按钮添加渐变背景、阴影和圆角效果，使其看起来更吸引人且易于点击。</w:t></w:r></w:p><w:p><w:pPr><w:numPr><w:ilvl w:val="0"/><w:numId w:val="1"/></w:numPr></w:pPr><w:r><w:rPr><w:b w:val="1"/><w:bCs w:val="1"/></w:rPr><w:t xml:space="preserve">代码优化</w:t></w:r><w:r><w:rPr/><w:t xml:space="preserve">：编写高效、可维护的CSS代码。避免使用过于复杂的选择器和嵌套结构，以及不必要的样式属性。使用预处理器（如Sass或Less）来简化代码并提高可读性。</w:t></w:r></w:p><w:p><w:pPr><w:numPr><w:ilvl w:val="0"/><w:numId w:val="1"/></w:numPr></w:pPr><w:r><w:rPr><w:b w:val="1"/><w:bCs w:val="1"/></w:rPr><w:t xml:space="preserve">测试和调试</w:t></w:r><w:r><w:rPr/><w:t xml:space="preserve">：在不同的浏览器和设备上测试网站，确保CSS样式正确显示。使用浏览器的开发者工具进行调试，解决任何布局或样式问题。</w:t></w:r></w:p><w:p><w:pPr><w:numPr><w:ilvl w:val="0"/><w:numId w:val="1"/></w:numPr></w:pPr><w:r><w:rPr><w:b w:val="1"/><w:bCs w:val="1"/></w:rPr><w:t xml:space="preserve">响应式图片</w:t></w:r><w:r><w:rPr/><w:t xml:space="preserve">：使用响应式图片技术，如</w:t></w:r><w:r><w:rPr/><w:t xml:space="preserve">srcset</w:t></w:r><w:r><w:rPr/><w:t xml:space="preserve">属性和</w:t></w:r><w:r><w:rPr/><w:t xml:space="preserve"><picture></w:t></w:r><w:r><w:rPr/><w:t xml:space="preserve">元素，以确保图片在不同设备和屏幕尺寸上都能正确加载和显示。这有助于减少加载时间并提高性能。</w:t></w:r></w:p><w:p><w:pPr/><w:r><w:rPr/><w:t xml:space="preserve">在律师服务和法律咨询网站上应用CSS时，应注重用户体验、专业性和易用性。通过合理的设计和编码实践，可以创建出既美观又实用的法律相关网站。</w:t></w:r></w:p><w:p><w:pPr><w:jc w:val="center"/></w:pPr><w:r><w:pict><v:shape type="#_x0000_t75" stroked="f" style="width:450pt; height:300pt; margin-left:0pt; margin-top:0pt; mso-position-horizontal:left; mso-position-vertical:top; mso-position-horizontal-relative:char; mso-position-vertical-relative:line;"><w10:wrap type="inline"/><v:imagedata r:id="rId7" o:title=""/></v:shape></w:pict></w:r></w:p><w:p><w:pPr/><w:r><w:rPr/><w:t xml:space="preserve">文章地址：</w:t></w:r><w:hyperlink r:id="rId8" w:history="1"><w:r><w:rPr/><w:t xml:space="preserve">https://www.yyzq.team/post/345245.html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7B23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css在律师服务与法律咨询网站的应用 </dc:title>
  <dc:description>仅供学习交流使用、请勿用途非法用途。违者后果自负！</dc:description>
  <dc:subject>https://www.yyzq.team/post/345245.html</dc:subject>
  <cp:keywords>使用,律师服务,布局,样式,确保</cp:keywords>
  <cp:category>60秒读懂世界</cp:category>
  <cp:lastModifiedBy>一叶知秋</cp:lastModifiedBy>
  <dcterms:created xsi:type="dcterms:W3CDTF">2024-09-21T17:37:28+08:00</dcterms:created>
  <dcterms:modified xsi:type="dcterms:W3CDTF">2024-09-21T17:37:28+08:00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