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内蒙古万康环保科技有限公司</w:t></w:r></w:p><w:p><w:pPr/><w:r><w:rPr/><w:t xml:space="preserve">内蒙古万康环保科技有限公司成立于2004年，*从事水处理设备产品研发，生产，销售，现场勘查，工程配套与安装调试，技术咨询与售后服务为一体的综合性环保企业。<br>?????我公司在济南、江苏和深圳设有合作生产制造厂。多年来我公司积累了丰富的水处理设备安装配套工程经验，在我企业今后发展道路上，将一如既往的提供*的设备和*的技术服务，合理的价格来满足社会各界水净化需求。<br>?<br>我公司技术力量雄厚，售后服务体系完善，主要经营?：<br>★?工业水设备：生活污水处理回用设备、  内蒙古万康环保科技有限公司是一家有限责任公司，注册资本为50万，法人代表吴彦，所在地区位于内蒙古呼和浩特市,我们以诚信、实力和质量获得业界的高度认可，坚持以客户为核心，“质量到位、服务*”的经营理念为广大客户提供*的服务。欢迎各界朋友莅临内蒙古万康环保科技有限公司参观、指导和业务洽谈。您如果对我们感兴趣的话，可以直接联系我们或者留下联系方式。联系人吴彦，电话：，手机：，联系地址：内蒙古呼和浩特市    新城区新华东街富邦商苑南楼4-902。</w:t></w:r></w:p><w:p><w:pPr/><w:r><w:rPr/><w:t xml:space="preserve">主营产品：水工业</w:t></w:r></w:p><w:p><w:pPr/><w:r><w:rPr/><w:t xml:space="preserve">主要产品：</w:t></w:r></w:p><w:p><w:pPr/><w:r><w:rPr/><w:t xml:space="preserve">注册时间：2016-03-14 16:19:31</w:t></w:r></w:p><w:p><w:pPr/><w:r><w:rPr/><w:t xml:space="preserve">经营模式：生产型,贸易</w:t></w:r></w:p><w:p><w:pPr/><w:r><w:rPr/><w:t xml:space="preserve">注册地址：中国 内蒙古 呼和浩特市</w:t></w:r></w:p><w:p><w:pPr/><w:r><w:rPr/><w:t xml:space="preserve">企业地址：    呼和浩特新城区新华东街富邦商苑南楼4-902</w:t></w:r></w:p><w:p><w:pPr/><w:r><w:rPr/><w:t xml:space="preserve">企业类型：有限责任公司</w:t></w:r></w:p><w:p><w:pPr/><w:r><w:rPr/><w:t xml:space="preserve">品牌名称：</w:t></w:r></w:p><w:p><w:pPr/><w:r><w:rPr/><w:t xml:space="preserve">企业人数：0</w:t></w:r></w:p><w:p><w:pPr/><w:r><w:rPr/><w:t xml:space="preserve">注册资本：50</w:t></w:r></w:p><w:p><w:pPr/><w:r><w:rPr/><w:t xml:space="preserve">营业额：0</w:t></w:r></w:p><w:p><w:pPr/><w:r><w:rPr/><w:t xml:space="preserve">法人代表：吴彦</w:t></w:r></w:p><w:p><w:pPr/><w:r><w:rPr/><w:t xml:space="preserve">手机号：13384882625</w:t></w:r></w:p><w:p><w:pPr/><w:r><w:rPr/><w:t xml:space="preserve">联系人：吴彦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https://www.yyzq.team/post/91408.html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14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内蒙古万康环保科技有限公司</dc:title>
  <dc:description>仅供学习交流使用、请勿用途非法用途。违者后果自负！</dc:description>
  <dc:subject>https://www.yyzq.team/post/91408.html</dc:subject>
  <cp:keywords>企业名录,水工业,生产型,贸易公司</cp:keywords>
  <cp:category>企业名录</cp:category>
  <cp:lastModifiedBy>一叶知秋</cp:lastModifiedBy>
  <dcterms:created xsi:type="dcterms:W3CDTF">2024-09-21T15:49:15+08:00</dcterms:created>
  <dcterms:modified xsi:type="dcterms:W3CDTF">2024-09-21T15:49:15+08:00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