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东莞中石塑化有限公司(东莞中化华美塑料有限公司)</w:t>
      </w:r>
    </w:p>
    <w:p>
      <w:pPr/>
      <w:r>
        <w:rPr/>
        <w:t xml:space="preserve">公司坚持化服务，高质量保证。本公司长期供应以下工程塑料PA66 PC PA6 PA10 PA12 PA46 LCP、PPS、PMMA、POM、PBT、PC、PC/ABS、特种工程塑料PEEK等.</w:t>
      </w:r>
    </w:p>
    <w:p>
      <w:pPr/>
      <w:r>
        <w:rPr/>
        <w:t xml:space="preserve">主营产品：PC塑胶原料</w:t>
      </w:r>
    </w:p>
    <w:p>
      <w:pPr/>
      <w:r>
        <w:rPr/>
        <w:t xml:space="preserve">主要产品：PC塑胶原料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企业地址：东莞市谢岗镇稔子园村泰诚塑料市场东塑二路20栋2055号1楼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手机号：18938235797</w:t>
      </w:r>
    </w:p>
    <w:p>
      <w:pPr/>
      <w:r>
        <w:rPr/>
        <w:t xml:space="preserve">联系人：李经理</w:t>
      </w:r>
    </w:p>
    <w:p>
      <w:pPr/>
      <w:r>
        <w:rPr/>
        <w:t xml:space="preserve">邮箱：1491047989@qq.com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https://www.yyzq.team/post/212269.html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2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东莞中石塑化有限公司(东莞中化华美塑料有限公司)</dc:title>
  <dc:description>仅供学习交流使用、请勿用途非法用途。违者后果自负！</dc:description>
  <dc:subject>https://www.yyzq.team/post/212269.html</dc:subject>
  <cp:keywords>企业名录,PC塑胶原料,生产型公司</cp:keywords>
  <cp:category>企业名录</cp:category>
  <cp:lastModifiedBy>一叶知秋</cp:lastModifiedBy>
  <dcterms:created xsi:type="dcterms:W3CDTF">2024-09-21T16:36:44+08:00</dcterms:created>
  <dcterms:modified xsi:type="dcterms:W3CDTF">2024-09-21T16:36:44+08:00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