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无锡铭嘉金属科技有限公司</w:t>
      </w:r>
    </w:p>
    <w:p>
      <w:pPr/>
      <w:r>
        <w:rPr/>
        <w:t xml:space="preserve">无锡铭嘉金属科技有限公司与欧美日本等各大钢厂有着广泛的业务来往，常年供应镍基合金、镍钴基耐热合金、高耐腐蚀合金、超级奥氏体不锈钢、钛及钛合金、纯镍等特种合金材料。公司所有产品按DIN/EN、美国ASTM/ASME、德国DIN、日本JIS等标准供应，并可根据客户提供的标准和技术要求供货，可供产品形态：板、带、管（无缝管及焊管）、棒、锻件、管件、法兰和焊材等。</w:t>
      </w:r>
    </w:p>
    <w:p/>
    <w:p>
      <w:pPr/>
      <w:r>
        <w:rPr/>
        <w:t xml:space="preserve">从原材料到成品，都经过三道质检，保障成品合格率。我们拥有大量库存，可以供亲们提供足够的货源，让亲们不在担心断货、缺货的危机、让亲们放心的加工生产。</w:t>
      </w:r>
    </w:p>
    <w:p/>
    <w:p>
      <w:pPr/>
      <w:r>
        <w:rPr/>
        <w:t xml:space="preserve">我们承诺客户下单后，产品3-5天发货， 定制产品根据产品工艺3-5天安排生产， 7-30天成品出厂并安排发货， 解决客户急需要求。</w:t>
      </w:r>
    </w:p>
    <w:p/>
    <w:p>
      <w:pPr/>
      <w:r>
        <w:rPr/>
        <w:t xml:space="preserve">我们承诺每个订单，我们都及时跟踪， 确保客户能够安全收货并不断听取客户的意见与建议，反思我们自身存在的问题， 让客户用的舒心放心。</w:t>
      </w:r>
    </w:p>
    <w:p>
      <w:pPr/>
      <w:r>
        <w:rPr/>
        <w:t xml:space="preserve">主营产品：圆钢，方钢，扁钢，板材，管件，法兰，锻件等</w:t>
      </w:r>
    </w:p>
    <w:p>
      <w:pPr/>
      <w:r>
        <w:rPr/>
        <w:t xml:space="preserve">主要产品：圆钢，方钢，扁钢，板材，管件，法兰，锻件等</w:t>
      </w:r>
    </w:p>
    <w:p>
      <w:pPr/>
      <w:r>
        <w:rPr/>
        <w:t xml:space="preserve">注册时间：2016-12-06 00:00:00</w:t>
      </w:r>
    </w:p>
    <w:p>
      <w:pPr/>
      <w:r>
        <w:rPr/>
        <w:t xml:space="preserve">经营模式：贸易型</w:t>
      </w:r>
    </w:p>
    <w:p>
      <w:pPr/>
      <w:r>
        <w:rPr/>
        <w:t xml:space="preserve">注册地址：江苏无锡市锡山区</w:t>
      </w:r>
    </w:p>
    <w:p>
      <w:pPr/>
      <w:r>
        <w:rPr/>
        <w:t xml:space="preserve">企业地址：芙蓉三路223号芙蓉钢材市场A-101</w:t>
      </w:r>
    </w:p>
    <w:p>
      <w:pPr/>
      <w:r>
        <w:rPr/>
        <w:t xml:space="preserve">企业类型：私营企业</w:t>
      </w:r>
    </w:p>
    <w:p>
      <w:pPr/>
      <w:r>
        <w:rPr/>
        <w:t xml:space="preserve">品牌名称：无锡铭嘉</w:t>
      </w:r>
    </w:p>
    <w:p>
      <w:pPr/>
      <w:r>
        <w:rPr/>
        <w:t xml:space="preserve">企业人数：10</w:t>
      </w:r>
    </w:p>
    <w:p>
      <w:pPr/>
      <w:r>
        <w:rPr/>
        <w:t xml:space="preserve">注册资本：800</w:t>
      </w:r>
    </w:p>
    <w:p>
      <w:pPr/>
      <w:r>
        <w:rPr/>
        <w:t xml:space="preserve">营业额：3000</w:t>
      </w:r>
    </w:p>
    <w:p>
      <w:pPr/>
      <w:r>
        <w:rPr/>
        <w:t xml:space="preserve">法人代表：王威</w:t>
      </w:r>
    </w:p>
    <w:p>
      <w:pPr/>
      <w:r>
        <w:rPr/>
        <w:t xml:space="preserve">手机号：18913236563</w:t>
      </w:r>
    </w:p>
    <w:p>
      <w:pPr/>
      <w:r>
        <w:rPr/>
        <w:t xml:space="preserve">联系人：陈强</w:t>
      </w:r>
    </w:p>
    <w:p>
      <w:pPr/>
      <w:r>
        <w:rPr/>
        <w:t xml:space="preserve">邮箱：3627698730@qq.com</w:t>
      </w:r>
    </w:p>
    <w:p>
      <w:pPr/>
      <w:r>
        <w:rPr/>
        <w:t xml:space="preserve">文章地址：</w:t>
      </w:r>
      <w:hyperlink r:id="rId7" w:history="1">
        <w:r>
          <w:rPr/>
          <w:t xml:space="preserve">https://www.yyzq.team/post/119819.html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98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无锡铭嘉金属科技有限公司</dc:title>
  <dc:description>仅供学习交流使用、请勿用途非法用途。违者后果自负！</dc:description>
  <dc:subject>https://www.yyzq.team/post/119819.html</dc:subject>
  <cp:keywords>企业名录,圆钢,方钢,扁钢,板材,管件,法兰,锻件等,贸易型公司</cp:keywords>
  <cp:category>企业名录</cp:category>
  <cp:lastModifiedBy>一叶知秋</cp:lastModifiedBy>
  <dcterms:created xsi:type="dcterms:W3CDTF">2024-09-21T14:35:28+08:00</dcterms:created>
  <dcterms:modified xsi:type="dcterms:W3CDTF">2024-09-21T14:35:28+08:00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