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上海源潭贸易有限公司</w:t>
      </w:r>
    </w:p>
    <w:p>
      <w:pPr/>
      <w:r>
        <w:rPr/>
        <w:t xml:space="preserve">上海源潭贸易有限公司，是一家为客户提供液压、气动和机电一体化运动控制方案及成套系统制造、设备维修、技术指导的*公司。</w:t>
      </w:r>
    </w:p>
    <w:p/>
    <w:p>
      <w:pPr/>
      <w:r>
        <w:rPr/>
        <w:t xml:space="preserve">        公司优势品牌有：REXROTH（力士乐）、PARKER（派克）、BOSCH(博世)、DENISON（丹尼逊）、VICKERS（威格士）、HAWE（哈威）、ATOS（阿托斯）、HYDAC(贺德克)、SUN（太阳）、MOOG（穆格）等世界知名进口电子液压气动产品。</w:t>
      </w:r>
    </w:p>
    <w:p/>
    <w:p>
      <w:pPr/>
      <w:r>
        <w:rPr/>
        <w:t xml:space="preserve">      现公司经营的产品已广泛应用于航空、石油、船舶、汽车制造、冶金、水泥、钢铁、化工、电力、煤炭、工程机械、机床等多个领域。</w:t>
      </w:r>
    </w:p>
    <w:p/>
    <w:p>
      <w:pPr/>
      <w:r>
        <w:rPr/>
        <w:t xml:space="preserve">上海源潭贸易有限公司，自成立后经过全体员工的不懈努力，现与国内外供应商及生产厂家建立非常好的合作关系，在价格与供应货期上有强大优势，用我们快速准确的服务和优惠的价格为您的企业发展提供有力的保障。真诚希望与各界携手合作，我们坚信双方的合作将充分发挥我们的资源优势，达到一个共赢的效果。</w:t>
      </w:r>
    </w:p>
    <w:p>
      <w:pPr/>
      <w:r>
        <w:rPr/>
        <w:t xml:space="preserve">主营产品：上海源潭贸易有限公司，是一家为客户提供液压、气动和机电一体化运动控制方案及成套系统制造、设备维修、技</w:t>
      </w:r>
    </w:p>
    <w:p>
      <w:pPr/>
      <w:r>
        <w:rPr/>
        <w:t xml:space="preserve">主要产品：柱塞泵、叶片泵、马达、比例阀、电池阀、齿轮泵等</w:t>
      </w:r>
    </w:p>
    <w:p>
      <w:pPr/>
      <w:r>
        <w:rPr/>
        <w:t xml:space="preserve">注册时间：2014-04-21 00:00:00</w:t>
      </w:r>
    </w:p>
    <w:p>
      <w:pPr/>
      <w:r>
        <w:rPr/>
        <w:t xml:space="preserve">经营模式：贸易型</w:t>
      </w:r>
    </w:p>
    <w:p>
      <w:pPr/>
      <w:r>
        <w:rPr/>
        <w:t xml:space="preserve">注册地址：上海崇明县</w:t>
      </w:r>
    </w:p>
    <w:p>
      <w:pPr/>
      <w:r>
        <w:rPr/>
        <w:t xml:space="preserve">企业地址：堡镇化工路17号</w:t>
      </w:r>
    </w:p>
    <w:p>
      <w:pPr/>
      <w:r>
        <w:rPr/>
        <w:t xml:space="preserve">企业类型：其它</w:t>
      </w:r>
    </w:p>
    <w:p>
      <w:pPr/>
      <w:r>
        <w:rPr/>
        <w:t xml:space="preserve">品牌名称：REXROTH（力士乐）、PARKER（派克）、BOSCH(博世)、DENISON（丹尼逊）、VIC</w:t>
      </w:r>
    </w:p>
    <w:p>
      <w:pPr/>
      <w:r>
        <w:rPr/>
        <w:t xml:space="preserve">企业人数：10</w:t>
      </w:r>
    </w:p>
    <w:p>
      <w:pPr/>
      <w:r>
        <w:rPr/>
        <w:t xml:space="preserve">注册资本：200</w:t>
      </w:r>
    </w:p>
    <w:p>
      <w:pPr/>
      <w:r>
        <w:rPr/>
        <w:t xml:space="preserve">营业额：200</w:t>
      </w:r>
    </w:p>
    <w:p>
      <w:pPr/>
      <w:r>
        <w:rPr/>
        <w:t xml:space="preserve">法人代表：车伟平</w:t>
      </w:r>
    </w:p>
    <w:p>
      <w:pPr/>
      <w:r>
        <w:rPr/>
        <w:t xml:space="preserve">手机号：15301765801</w:t>
      </w:r>
    </w:p>
    <w:p>
      <w:pPr/>
      <w:r>
        <w:rPr/>
        <w:t xml:space="preserve">联系人：邓女士</w:t>
      </w:r>
    </w:p>
    <w:p>
      <w:pPr/>
      <w:r>
        <w:rPr/>
        <w:t xml:space="preserve">邮箱：2881131497@qq.com</w:t>
      </w:r>
    </w:p>
    <w:p>
      <w:pPr/>
      <w:r>
        <w:rPr/>
        <w:t xml:space="preserve">文章地址：</w:t>
      </w:r>
      <w:hyperlink r:id="rId7" w:history="1">
        <w:r>
          <w:rPr/>
          <w:t xml:space="preserve">https://www.yyzq.team/post/29152.html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1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上海源潭贸易有限公司</dc:title>
  <dc:description>仅供学习交流使用、请勿用途非法用途。违者后果自负！</dc:description>
  <dc:subject>https://www.yyzq.team/post/29152.html</dc:subject>
  <cp:keywords>企业名录,上海源潭贸易有限公司,是一家为客户提供液压,气动和机电一体化运动控制方案及成套系统制造,设备维修,技,贸易型公司</cp:keywords>
  <cp:category>企业名录</cp:category>
  <cp:lastModifiedBy>一叶知秋</cp:lastModifiedBy>
  <dcterms:created xsi:type="dcterms:W3CDTF">2024-09-21T14:45:33+08:00</dcterms:created>
  <dcterms:modified xsi:type="dcterms:W3CDTF">2024-09-21T14:45:33+08:00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