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永清县华益工贸有限公司(永华电子有限公司)</w:t>
      </w:r>
    </w:p>
    <w:p>
      <w:pPr/>
      <w:r>
        <w:rPr/>
        <w:t xml:space="preserve">华益工贸地处美丽富饶的河北省廊坊市市区。本公司创建于上世纪九十年代，设备先进齐全，技术力量雄厚，是全国*生产弹簧的企业。本厂的地理位置得天独厚，交通便利，紧靠203国道，廊涿高速穿肠而过！距火车站仅10分钟的车程。本公司是开发研制、生产制造各种弹簧的单位，产品远销全国。现有配套：北京进联制动泵有限公司；北京四季青；。我们的产品受到了国内合作伙伴的一致好评！公司主营产品：机械弹簧、汽车弹簧、玩具弹簧、电器弹簧、工艺成型电池弹簧、模具弹簧、碟形簧、波形簧、片簧、发条弹簧、拉力弹簧、扭力弹簧等（线径在0.15-60内）。公司宗旨:质量*、用户至上、重合同守信誉。热忱欢迎国内外客商来函、来电、来访。</w:t>
      </w:r>
    </w:p>
    <w:p>
      <w:pPr/>
      <w:r>
        <w:rPr/>
        <w:t xml:space="preserve">主营产品：弹簧、塑料制品、纸制品、文教用品、金属制品的加工；建筑材料、日用杂品、工艺美术品的批发、零售。（依法</w:t>
      </w:r>
    </w:p>
    <w:p>
      <w:pPr/>
      <w:r>
        <w:rPr/>
        <w:t xml:space="preserve">主要产品：弹簧 汽车弹簧 油封弹簧 铁路弹簧 异形弹簧 塔簧 压簧 扭转弹簧 拉伸弹簧 精密</w:t>
      </w:r>
    </w:p>
    <w:p>
      <w:pPr/>
      <w:r>
        <w:rPr/>
        <w:t xml:space="preserve">注册时间：1998-11-07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企业地址：中国河北省廊坊市永清县 河北廊坊市永清县南八里庄弹簧基地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品牌名称：华益</w:t>
      </w:r>
    </w:p>
    <w:p>
      <w:pPr/>
      <w:r>
        <w:rPr/>
        <w:t xml:space="preserve">企业人数：100</w:t>
      </w:r>
    </w:p>
    <w:p>
      <w:pPr/>
      <w:r>
        <w:rPr/>
        <w:t xml:space="preserve">注册资本：51</w:t>
      </w:r>
    </w:p>
    <w:p>
      <w:pPr/>
      <w:r>
        <w:rPr/>
        <w:t xml:space="preserve">营业额：0</w:t>
      </w:r>
    </w:p>
    <w:p>
      <w:pPr/>
      <w:r>
        <w:rPr/>
        <w:t xml:space="preserve">法人代表：熊希强</w:t>
      </w:r>
    </w:p>
    <w:p>
      <w:pPr/>
      <w:r>
        <w:rPr/>
        <w:t xml:space="preserve">手机号：13933941235</w:t>
      </w:r>
    </w:p>
    <w:p>
      <w:pPr/>
      <w:r>
        <w:rPr/>
        <w:t xml:space="preserve">联系人：马艳梅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永清县华益工贸有限公司(永华电子有限公司)</dc:title>
  <dc:description>仅供学习交流使用、请勿用途非法用途。违者后果自负！</dc:description>
  <dc:subject>https://www.yyzq.team/post/258141.html</dc:subject>
  <cp:keywords>企业名录,弹簧,塑料制品,纸制品,文教用品,金属制品的加工；建筑材料,日用杂品,工艺美术品的批发,零售。（依法,生产型公司</cp:keywords>
  <cp:category>企业名录</cp:category>
  <cp:lastModifiedBy>一叶知秋</cp:lastModifiedBy>
  <dcterms:created xsi:type="dcterms:W3CDTF">2024-09-20T23:18:54+08:00</dcterms:created>
  <dcterms:modified xsi:type="dcterms:W3CDTF">2024-09-20T23:18:54+08:00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