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衡水美德橡塑有限责任公司(衡水衡橡科技有限公司)</w:t>
      </w:r>
    </w:p>
    <w:p>
      <w:pPr/>
      <w:r>
        <w:rPr/>
        <w:t xml:space="preserve">衡水美德橡塑有限责任公司位于环渤海京津冀经济区，有着国内“中国橡胶制品之乡”美称的河北省衡水市，这里交通地理位置优越，北距北京260公里、天津245公里，京九、石德铁路、106国道穿市而过，京沪铁路、京沪高速近在咫尺，自然湿地和鸟类保护区，美丽的衡水湖距我公司仅9公里，具有地理优势和优美的自然环境。</w:t>
      </w:r>
    </w:p>
    <w:p/>
    <w:p/>
    <w:p>
      <w:pPr/>
      <w:r>
        <w:rPr/>
        <w:t xml:space="preserve">    衡水美德橡塑有限责任公司系致力于各类工业气囊制品的研究与开发的企业，其开发的工业气囊制品广泛应用于建筑、管道工程、市政工程、矿山、港口、化工、供水、机械等众多领域，凭借在工业气囊领域的水平与技术，使我公司在该行业迅速崛起。</w:t>
      </w:r>
    </w:p>
    <w:p/>
    <w:p/>
    <w:p>
      <w:pPr/>
      <w:r>
        <w:rPr/>
        <w:t xml:space="preserve">    依靠自主创新求发展，为广大用户提供满意高性能的产品与服务，是衡水美德人始终不变的追求，在充分吸收国内外先进技术的基础上，我公司技术人员自主成功研究开发出了“管道堵水气囊”，“管道封堵气囊”，“管道用三级截水气囊”，“供水高压管道堵水气囊”，“建筑排水管道用分水阻压式截水闭水气囊”，“大口径管道封堵气囊”产品。</w:t>
      </w:r>
    </w:p>
    <w:p/>
    <w:p/>
    <w:p>
      <w:pPr/>
      <w:r>
        <w:rPr/>
        <w:t xml:space="preserve">    公司在发展的过程当中，不断学习国内外先进技术经验并与国内多所科研单位建立了联系，使我们今后在工业气囊领域的开发能力不断推陈出新。</w:t>
      </w:r>
    </w:p>
    <w:p>
      <w:pPr/>
      <w:r>
        <w:rPr/>
        <w:t xml:space="preserve">主营产品：管道堵水气囊</w:t>
      </w:r>
    </w:p>
    <w:p>
      <w:pPr/>
      <w:r>
        <w:rPr/>
        <w:t xml:space="preserve">主要产品：管道堵水气囊</w:t>
      </w:r>
    </w:p>
    <w:p>
      <w:pPr/>
      <w:r>
        <w:rPr/>
        <w:t xml:space="preserve">注册时间：2008-11-20 00:00:00</w:t>
      </w:r>
    </w:p>
    <w:p>
      <w:pPr/>
      <w:r>
        <w:rPr/>
        <w:t xml:space="preserve">经营模式：生产型</w:t>
      </w:r>
    </w:p>
    <w:p>
      <w:pPr/>
      <w:r>
        <w:rPr/>
        <w:t xml:space="preserve">注册地址：河北衡水市</w:t>
      </w:r>
    </w:p>
    <w:p>
      <w:pPr/>
      <w:r>
        <w:rPr/>
        <w:t xml:space="preserve">企业地址：育才街</w:t>
      </w:r>
    </w:p>
    <w:p>
      <w:pPr/>
      <w:r>
        <w:rPr/>
        <w:t xml:space="preserve">企业类型：私营企业</w:t>
      </w:r>
    </w:p>
    <w:p>
      <w:pPr/>
      <w:r>
        <w:rPr/>
        <w:t xml:space="preserve">品牌名称：海象牌</w:t>
      </w:r>
    </w:p>
    <w:p>
      <w:pPr/>
      <w:r>
        <w:rPr/>
        <w:t xml:space="preserve">企业人数：0</w:t>
      </w:r>
    </w:p>
    <w:p>
      <w:pPr/>
      <w:r>
        <w:rPr/>
        <w:t xml:space="preserve">注册资本：103</w:t>
      </w:r>
    </w:p>
    <w:p>
      <w:pPr/>
      <w:r>
        <w:rPr/>
        <w:t xml:space="preserve">营业额：0</w:t>
      </w:r>
    </w:p>
    <w:p>
      <w:pPr/>
      <w:r>
        <w:rPr/>
        <w:t xml:space="preserve">法人代表：杨红星</w:t>
      </w:r>
    </w:p>
    <w:p>
      <w:pPr/>
      <w:r>
        <w:rPr/>
        <w:t xml:space="preserve">手机号：15930871697</w:t>
      </w:r>
    </w:p>
    <w:p>
      <w:pPr/>
      <w:r>
        <w:rPr/>
        <w:t xml:space="preserve">联系人：王女士</w:t>
      </w:r>
    </w:p>
    <w:p>
      <w:pPr/>
      <w:r>
        <w:rPr/>
        <w:t xml:space="preserve">邮箱：</w:t>
      </w:r>
    </w:p>
    <w:p>
      <w:pPr/>
      <w:r>
        <w:rPr/>
        <w:t xml:space="preserve">文章地址：</w:t>
      </w:r>
      <w:hyperlink r:id="rId7" w:history="1">
        <w:r>
          <w:rPr/>
          <w:t xml:space="preserve">https://www.yyzq.team/post/218689.html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86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衡水美德橡塑有限责任公司(衡水衡橡科技有限公司)</dc:title>
  <dc:description>仅供学习交流使用、请勿用途非法用途。违者后果自负！</dc:description>
  <dc:subject>https://www.yyzq.team/post/218689.html</dc:subject>
  <cp:keywords>企业名录,管道堵水气囊,生产型公司</cp:keywords>
  <cp:category>企业名录</cp:category>
  <cp:lastModifiedBy>一叶知秋</cp:lastModifiedBy>
  <dcterms:created xsi:type="dcterms:W3CDTF">2024-09-21T02:36:52+08:00</dcterms:created>
  <dcterms:modified xsi:type="dcterms:W3CDTF">2024-09-21T02:36:52+08:00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