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上海注册公司的基本流程是什么呢英文怎么说 </w:t>
      </w:r>
    </w:p>
    <w:p>
      <w:pPr/>
      <w:r>
        <w:rPr/>
        <w:t xml:space="preserve">Title: Basic Process of Registering a Company in Shanghai</w:t>
      </w:r>
    </w:p>
    <w:p>
      <w:pPr/>
      <w:r>
        <w:rPr/>
        <w:t xml:space="preserve">Introduction:Shanghai, as a global metropolis, has become a hub for entrepreneurs and businesses. Registering a company in Shanghai is a crucial step for aspiring business owners. This article will provide a comprehensive guide to the basic process of registering a company in Shanghai.</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Preparing the Registration ApplicationBefore starting the registration process, it is essential to prepare the following basic information:</w:t>
      </w:r>
    </w:p>
    <w:p>
      <w:pPr>
        <w:numPr>
          <w:ilvl w:val="1"/>
          <w:numId w:val="1"/>
        </w:numPr>
      </w:pPr>
      <w:r>
        <w:rPr/>
        <w:t xml:space="preserve">Company Name: It is recommended to refer to the format of "Shanghai + Industry + Limited Company." Prepare 3-5 potential names.</w:t>
      </w:r>
    </w:p>
    <w:p>
      <w:pPr>
        <w:numPr>
          <w:ilvl w:val="1"/>
          <w:numId w:val="1"/>
        </w:numPr>
      </w:pPr>
      <w:r>
        <w:rPr/>
        <w:t xml:space="preserve">Registered Capital: It is suggested to fill in the amount between 10-200W yuan, and it should be fully paid within five years.</w:t>
      </w:r>
    </w:p>
    <w:p>
      <w:pPr>
        <w:numPr>
          <w:ilvl w:val="1"/>
          <w:numId w:val="1"/>
        </w:numPr>
      </w:pPr>
      <w:r>
        <w:rPr/>
        <w:t xml:space="preserve">Registered Address: Check the requirements for the actual site. For small-scale start-ups, it is recommended to use a virtual address for cost-effectiveness.</w:t>
      </w:r>
    </w:p>
    <w:p>
      <w:pPr>
        <w:numPr>
          <w:ilvl w:val="1"/>
          <w:numId w:val="1"/>
        </w:numPr>
      </w:pPr>
      <w:r>
        <w:rPr/>
        <w:t xml:space="preserve">Shareholder Information: Provide the identity information of the legal representative and supervisor at least.</w:t>
      </w:r>
    </w:p>
    <w:p>
      <w:pPr>
        <w:numPr>
          <w:ilvl w:val="1"/>
          <w:numId w:val="1"/>
        </w:numPr>
      </w:pPr>
      <w:r>
        <w:rPr/>
        <w:t xml:space="preserve">Business Scope: Use the format of "main business + auxiliary business." It is not necessary to include too many items.</w:t>
      </w:r>
    </w:p>
    <w:p>
      <w:pPr>
        <w:numPr>
          <w:ilvl w:val="0"/>
          <w:numId w:val="1"/>
        </w:numPr>
      </w:pPr>
      <w:r>
        <w:rPr/>
        <w:t xml:space="preserve">Company Name Pre-ApprovalLog in to the Shanghai One-stop Online Service System and enter the prepared company name for pre-approval. Generally, you will receive the result on the same day or the next day. If the name is not approved, it may be due to non-compliance with regulations or duplication. In this case, modify the name according to the requirements and resubmit it.</w:t>
      </w:r>
    </w:p>
    <w:p>
      <w:pPr>
        <w:numPr>
          <w:ilvl w:val="0"/>
          <w:numId w:val="1"/>
        </w:numPr>
      </w:pPr>
      <w:r>
        <w:rPr/>
        <w:t xml:space="preserve">Online Submission of Application MaterialsFill in the information such as the registered address, business scope, company executives, registered capital, and shareholding ratios according to the requirements. After submission, wait for the approval result notification.</w:t>
      </w:r>
    </w:p>
    <w:p>
      <w:pPr>
        <w:numPr>
          <w:ilvl w:val="0"/>
          <w:numId w:val="1"/>
        </w:numPr>
      </w:pPr>
      <w:r>
        <w:rPr/>
        <w:t xml:space="preserve">Obtain Business License and StampsWith complete materials, the business license will be issued within approximately 3-5 working days. You can collect the license in person or have it delivered to your address. The electronic business license can be downloaded through WeChat or Alipay mini-programs. The stamps will be issued together with the license, and each stamp has a different function. Therefore, it is necessary to manage them properly and prevent loss.</w:t>
      </w:r>
    </w:p>
    <w:p>
      <w:pPr>
        <w:numPr>
          <w:ilvl w:val="0"/>
          <w:numId w:val="1"/>
        </w:numPr>
      </w:pPr>
      <w:r>
        <w:rPr/>
        <w:t xml:space="preserve">Bank Account OpeningBook an appointment with a bank of your choice and submit the required documents, such as the business license, organization code certificate, and tax registration certificates. Open a basic account and apply for a bill ticket.</w:t>
      </w:r>
    </w:p>
    <w:p>
      <w:pPr/>
      <w:r>
        <w:rPr/>
        <w:t xml:space="preserve">Conclusion:Registering a company in Shanghai involves several steps. By following the above basic process, you can smoothly complete the registration and start your business journey in Shanghai. Remember to prepare all the necessary materials and adhere to the regulations throughout the process.</w:t>
      </w:r>
    </w:p>
    <w:p>
      <w:pPr/>
      <w:r>
        <w:rPr/>
        <w:t xml:space="preserve">文章地址：</w:t>
      </w:r>
      <w:hyperlink r:id="rId8" w:history="1">
        <w:r>
          <w:rPr/>
          <w:t xml:space="preserve">https://www.yyzq.team/post/403874.html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6599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38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上海注册公司的基本流程是什么呢英文怎么说 </dc:title>
  <dc:description>仅供学习交流使用、请勿用途非法用途。违者后果自负！</dc:description>
  <dc:subject>https://www.yyzq.team/post/403874.html</dc:subject>
  <cp:keywords>business,Company,Shanghai,License,Registration</cp:keywords>
  <cp:category>注册公司</cp:category>
  <cp:lastModifiedBy>一叶知秋</cp:lastModifiedBy>
  <dcterms:created xsi:type="dcterms:W3CDTF">2024-09-20T19:50:04+08:00</dcterms:created>
  <dcterms:modified xsi:type="dcterms:W3CDTF">2024-09-20T19:50:04+08:00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