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小程序开发文档 </w:t>
      </w:r>
    </w:p>
    <w:p>
      <w:pPr>
        <w:pStyle w:val="Heading1"/>
      </w:pPr>
      <w:r>
        <w:rPr/>
        <w:t xml:space="preserve">小程序开发文档：编写指南</w:t>
      </w:r>
    </w:p>
    <w:p>
      <w:pPr/>
      <w:r>
        <w:rPr/>
        <w:t xml:space="preserve">本文将为您详细介绍如何编写一份符合SEO标准、包含合适关键词密度的小程序开发文档。遵循本文的指南，您将能提高小程序的搜索排名，吸引更多潜在用户。</w:t>
      </w:r>
    </w:p>
    <w:p>
      <w:pPr>
        <w:pStyle w:val="Heading2"/>
      </w:pPr>
      <w:r>
        <w:rPr/>
        <w:t xml:space="preserve">1. 文档结构</w:t>
      </w:r>
    </w:p>
    <w:p>
      <w:pPr/>
      <w:r>
        <w:rPr/>
        <w:t xml:space="preserve">为了方便用户和搜索引擎阅读，请确保您的文档结构清晰、逻辑性强。一个典型的小程序开发文档应包含以下几个部分：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3"/>
      </w:pPr>
      <w:r>
        <w:rPr/>
        <w:t xml:space="preserve">1.1 简介</w:t>
      </w:r>
    </w:p>
    <w:p>
      <w:pPr/>
      <w:r>
        <w:rPr/>
        <w:t xml:space="preserve">简要介绍小程序的背景、目标和功能。包括以下内容：</w:t>
      </w:r>
    </w:p>
    <w:p>
      <w:pPr>
        <w:numPr>
          <w:ilvl w:val="0"/>
          <w:numId w:val="1"/>
        </w:numPr>
      </w:pPr>
      <w:r>
        <w:rPr/>
        <w:t xml:space="preserve">小程序的名称和LOGO</w:t>
      </w:r>
    </w:p>
    <w:p>
      <w:pPr>
        <w:numPr>
          <w:ilvl w:val="0"/>
          <w:numId w:val="1"/>
        </w:numPr>
      </w:pPr>
      <w:r>
        <w:rPr/>
        <w:t xml:space="preserve">小程序的主要目标用户群体</w:t>
      </w:r>
    </w:p>
    <w:p>
      <w:pPr>
        <w:numPr>
          <w:ilvl w:val="0"/>
          <w:numId w:val="1"/>
        </w:numPr>
      </w:pPr>
      <w:r>
        <w:rPr/>
        <w:t xml:space="preserve">小程序的核心功能和特点</w:t>
      </w:r>
    </w:p>
    <w:p>
      <w:pPr>
        <w:numPr>
          <w:ilvl w:val="0"/>
          <w:numId w:val="1"/>
        </w:numPr>
      </w:pPr>
      <w:r>
        <w:rPr/>
        <w:t xml:space="preserve">小程序的开发团队及联系方式</w:t>
      </w:r>
    </w:p>
    <w:p>
      <w:pPr>
        <w:pStyle w:val="Heading3"/>
      </w:pPr>
      <w:r>
        <w:rPr/>
        <w:t xml:space="preserve">1.2 环境配置</w:t>
      </w:r>
    </w:p>
    <w:p>
      <w:pPr/>
      <w:r>
        <w:rPr/>
        <w:t xml:space="preserve">详细说明小程序的环境配置，包括：</w:t>
      </w:r>
    </w:p>
    <w:p>
      <w:pPr>
        <w:numPr>
          <w:ilvl w:val="0"/>
          <w:numId w:val="2"/>
        </w:numPr>
      </w:pPr>
      <w:r>
        <w:rPr/>
        <w:t xml:space="preserve">Python版本要求</w:t>
      </w:r>
    </w:p>
    <w:p>
      <w:pPr>
        <w:numPr>
          <w:ilvl w:val="0"/>
          <w:numId w:val="2"/>
        </w:numPr>
      </w:pPr>
      <w:r>
        <w:rPr/>
        <w:t xml:space="preserve">Node.js版本要求</w:t>
      </w:r>
    </w:p>
    <w:p>
      <w:pPr>
        <w:numPr>
          <w:ilvl w:val="0"/>
          <w:numId w:val="2"/>
        </w:numPr>
      </w:pPr>
      <w:r>
        <w:rPr/>
        <w:t xml:space="preserve">HBuilderX或其他相关开发工具安装说明</w:t>
      </w:r>
    </w:p>
    <w:p>
      <w:pPr>
        <w:numPr>
          <w:ilvl w:val="0"/>
          <w:numId w:val="2"/>
        </w:numPr>
      </w:pPr>
      <w:r>
        <w:rPr/>
        <w:t xml:space="preserve">微信开发者工具使用说明</w:t>
      </w:r>
    </w:p>
    <w:p>
      <w:pPr>
        <w:numPr>
          <w:ilvl w:val="0"/>
          <w:numId w:val="2"/>
        </w:numPr>
      </w:pPr>
      <w:r>
        <w:rPr/>
        <w:t xml:space="preserve">小程序代码上传到微信服务器的方法</w:t>
      </w:r>
    </w:p>
    <w:p>
      <w:pPr>
        <w:pStyle w:val="Heading3"/>
      </w:pPr>
      <w:r>
        <w:rPr/>
        <w:t xml:space="preserve">1.3 目录结构</w:t>
      </w:r>
    </w:p>
    <w:p>
      <w:pPr/>
      <w:r>
        <w:rPr/>
        <w:t xml:space="preserve">描述小程序的目录结构，包括各模块的功能和位置。例如：</w:t>
      </w:r>
    </w:p>
    <w:p>
      <w:pPr>
        <w:numPr>
          <w:ilvl w:val="0"/>
          <w:numId w:val="3"/>
        </w:numPr>
      </w:pPr>
      <w:r>
        <w:rPr/>
        <w:t xml:space="preserve">pages（页面文件夹）</w:t>
      </w:r>
    </w:p>
    <w:p>
      <w:pPr>
        <w:numPr>
          <w:ilvl w:val="0"/>
          <w:numId w:val="3"/>
        </w:numPr>
      </w:pPr>
      <w:r>
        <w:rPr/>
        <w:t xml:space="preserve">index（首页）</w:t>
      </w:r>
    </w:p>
    <w:p>
      <w:pPr>
        <w:numPr>
          <w:ilvl w:val="0"/>
          <w:numId w:val="3"/>
        </w:numPr>
      </w:pPr>
      <w:r>
        <w:rPr/>
        <w:t xml:space="preserve">detail（详情页）</w:t>
      </w:r>
    </w:p>
    <w:p>
      <w:pPr>
        <w:numPr>
          <w:ilvl w:val="0"/>
          <w:numId w:val="3"/>
        </w:numPr>
      </w:pPr>
      <w:r>
        <w:rPr/>
        <w:t xml:space="preserve">app.js（全局JS文件）</w:t>
      </w:r>
    </w:p>
    <w:p>
      <w:pPr>
        <w:numPr>
          <w:ilvl w:val="0"/>
          <w:numId w:val="3"/>
        </w:numPr>
      </w:pPr>
      <w:r>
        <w:rPr/>
        <w:t xml:space="preserve">app.json（全局配置文件）</w:t>
      </w:r>
    </w:p>
    <w:p>
      <w:pPr>
        <w:numPr>
          <w:ilvl w:val="0"/>
          <w:numId w:val="3"/>
        </w:numPr>
      </w:pPr>
      <w:r>
        <w:rPr/>
        <w:t xml:space="preserve">app.wxss（全局样式文件）</w:t>
      </w:r>
    </w:p>
    <w:p>
      <w:pPr>
        <w:numPr>
          <w:ilvl w:val="0"/>
          <w:numId w:val="3"/>
        </w:numPr>
      </w:pPr>
      <w:r>
        <w:rPr/>
        <w:t xml:space="preserve">package.json（项目配置文件）</w:t>
      </w:r>
    </w:p>
    <w:p>
      <w:pPr>
        <w:pStyle w:val="Heading3"/>
      </w:pPr>
      <w:r>
        <w:rPr/>
        <w:t xml:space="preserve">1.4 开发指南</w:t>
      </w:r>
    </w:p>
    <w:p>
      <w:pPr/>
      <w:r>
        <w:rPr/>
        <w:t xml:space="preserve">提供小程序的开发指南，包括：</w:t>
      </w:r>
    </w:p>
    <w:p>
      <w:pPr>
        <w:numPr>
          <w:ilvl w:val="0"/>
          <w:numId w:val="4"/>
        </w:numPr>
      </w:pPr>
      <w:r>
        <w:rPr/>
        <w:t xml:space="preserve">页面布局和设计规范</w:t>
      </w:r>
    </w:p>
    <w:p>
      <w:pPr>
        <w:numPr>
          <w:ilvl w:val="0"/>
          <w:numId w:val="4"/>
        </w:numPr>
      </w:pPr>
      <w:r>
        <w:rPr/>
        <w:t xml:space="preserve">组件使用说明</w:t>
      </w:r>
    </w:p>
    <w:p>
      <w:pPr>
        <w:numPr>
          <w:ilvl w:val="0"/>
          <w:numId w:val="4"/>
        </w:numPr>
      </w:pPr>
      <w:r>
        <w:rPr/>
        <w:t xml:space="preserve">API调用方法</w:t>
      </w:r>
    </w:p>
    <w:p>
      <w:pPr>
        <w:numPr>
          <w:ilvl w:val="0"/>
          <w:numId w:val="4"/>
        </w:numPr>
      </w:pPr>
      <w:r>
        <w:rPr/>
        <w:t xml:space="preserve">数据存储和分享策略</w:t>
      </w:r>
    </w:p>
    <w:p>
      <w:pPr>
        <w:pStyle w:val="Heading3"/>
      </w:pPr>
      <w:r>
        <w:rPr/>
        <w:t xml:space="preserve">1.5 测试与发布</w:t>
      </w:r>
    </w:p>
    <w:p>
      <w:pPr/>
      <w:r>
        <w:rPr/>
        <w:t xml:space="preserve">介绍小程序的测试与发布流程，包括：</w:t>
      </w:r>
    </w:p>
    <w:p>
      <w:pPr>
        <w:numPr>
          <w:ilvl w:val="0"/>
          <w:numId w:val="5"/>
        </w:numPr>
      </w:pPr>
      <w:r>
        <w:rPr/>
        <w:t xml:space="preserve">测试账号申请与使用</w:t>
      </w:r>
    </w:p>
    <w:p>
      <w:pPr>
        <w:numPr>
          <w:ilvl w:val="0"/>
          <w:numId w:val="5"/>
        </w:numPr>
      </w:pPr>
      <w:r>
        <w:rPr/>
        <w:t xml:space="preserve">测试小程序性能和兼容性</w:t>
      </w:r>
    </w:p>
    <w:p>
      <w:pPr>
        <w:numPr>
          <w:ilvl w:val="0"/>
          <w:numId w:val="5"/>
        </w:numPr>
      </w:pPr>
      <w:r>
        <w:rPr/>
        <w:t xml:space="preserve">小程序上线流程</w:t>
      </w:r>
    </w:p>
    <w:p>
      <w:pPr>
        <w:numPr>
          <w:ilvl w:val="0"/>
          <w:numId w:val="5"/>
        </w:numPr>
      </w:pPr>
      <w:r>
        <w:rPr/>
        <w:t xml:space="preserve">版本迭代与更新策略</w:t>
      </w:r>
    </w:p>
    <w:p>
      <w:pPr>
        <w:pStyle w:val="Heading2"/>
      </w:pPr>
      <w:r>
        <w:rPr/>
        <w:t xml:space="preserve">2. SEO优化</w:t>
      </w:r>
    </w:p>
    <w:p>
      <w:pPr/>
      <w:r>
        <w:rPr/>
        <w:t xml:space="preserve">为了提高小程序在搜索引擎中的排名，请确保您的文档符合SEO标准。以下是一些建议：</w:t>
      </w:r>
    </w:p>
    <w:p>
      <w:pPr>
        <w:pStyle w:val="Heading3"/>
      </w:pPr>
      <w:r>
        <w:rPr/>
        <w:t xml:space="preserve">2.1 关键词优化</w:t>
      </w:r>
    </w:p>
    <w:p>
      <w:pPr/>
      <w:r>
        <w:rPr/>
        <w:t xml:space="preserve">选择与小程序相关且具有较高搜索量的关键词。请确保关键词在文档中出现自然、合理。以下是一些建议：</w:t>
      </w:r>
    </w:p>
    <w:p>
      <w:pPr>
        <w:numPr>
          <w:ilvl w:val="0"/>
          <w:numId w:val="6"/>
        </w:numPr>
      </w:pPr>
      <w:r>
        <w:rPr/>
        <w:t xml:space="preserve">在标题中包含关键词</w:t>
      </w:r>
    </w:p>
    <w:p>
      <w:pPr>
        <w:numPr>
          <w:ilvl w:val="0"/>
          <w:numId w:val="6"/>
        </w:numPr>
      </w:pPr>
      <w:r>
        <w:rPr/>
        <w:t xml:space="preserve">在摘要中简要介绍小程序的主要功能和特点</w:t>
      </w:r>
    </w:p>
    <w:p>
      <w:pPr>
        <w:numPr>
          <w:ilvl w:val="0"/>
          <w:numId w:val="6"/>
        </w:numPr>
      </w:pPr>
      <w:r>
        <w:rPr/>
        <w:t xml:space="preserve">在目录结构中明确各个模块的功能</w:t>
      </w:r>
    </w:p>
    <w:p>
      <w:pPr>
        <w:numPr>
          <w:ilvl w:val="0"/>
          <w:numId w:val="6"/>
        </w:numPr>
      </w:pPr>
      <w:r>
        <w:rPr/>
        <w:t xml:space="preserve">在开发指南中详细描述关键组件和API的使用方法</w:t>
      </w:r>
    </w:p>
    <w:p>
      <w:pPr>
        <w:pStyle w:val="Heading3"/>
      </w:pPr>
      <w:r>
        <w:rPr/>
        <w:t xml:space="preserve">2.2 关键词密度</w:t>
      </w:r>
    </w:p>
    <w:p>
      <w:pPr/>
      <w:r>
        <w:rPr/>
        <w:t xml:space="preserve">合理控制关键词密度，确保内容自然、可读性强。关键词密度指在文章中某个词的出现频率与整篇文章的字数之比。以下是一些建议：</w:t>
      </w:r>
    </w:p>
    <w:p>
      <w:pPr>
        <w:numPr>
          <w:ilvl w:val="0"/>
          <w:numId w:val="7"/>
        </w:numPr>
      </w:pPr>
      <w:r>
        <w:rPr/>
        <w:t xml:space="preserve">避免过度堆砌关键词</w:t>
      </w:r>
    </w:p>
    <w:p>
      <w:pPr>
        <w:numPr>
          <w:ilvl w:val="0"/>
          <w:numId w:val="7"/>
        </w:numPr>
      </w:pPr>
      <w:r>
        <w:rPr/>
        <w:t xml:space="preserve">将关键词自然地融入到文章中</w:t>
      </w:r>
    </w:p>
    <w:p>
      <w:pPr>
        <w:numPr>
          <w:ilvl w:val="0"/>
          <w:numId w:val="7"/>
        </w:numPr>
      </w:pPr>
      <w:r>
        <w:rPr/>
        <w:t xml:space="preserve">使用同义词或相关词汇替代过度重复的关键词</w:t>
      </w:r>
    </w:p>
    <w:p>
      <w:pPr>
        <w:pStyle w:val="Heading3"/>
      </w:pPr>
      <w:r>
        <w:rPr/>
        <w:t xml:space="preserve">2.3 内容质量</w:t>
      </w:r>
    </w:p>
    <w:p>
      <w:pPr/>
      <w:r>
        <w:rPr/>
        <w:t xml:space="preserve">提供高质量、有价值的内容，以吸引用户和搜索引擎。以下是一些建议：</w:t>
      </w:r>
    </w:p>
    <w:p>
      <w:pPr>
        <w:numPr>
          <w:ilvl w:val="0"/>
          <w:numId w:val="8"/>
        </w:numPr>
      </w:pPr>
      <w:r>
        <w:rPr/>
        <w:t xml:space="preserve">确保内容具有一定的篇幅和深度</w:t>
      </w:r>
    </w:p>
    <w:p>
      <w:pPr>
        <w:numPr>
          <w:ilvl w:val="0"/>
          <w:numId w:val="8"/>
        </w:numPr>
      </w:pPr>
      <w:r>
        <w:rPr/>
        <w:t xml:space="preserve">使用标题和段落标签进行排版</w:t>
      </w:r>
    </w:p>
    <w:p>
      <w:pPr>
        <w:numPr>
          <w:ilvl w:val="0"/>
          <w:numId w:val="8"/>
        </w:numPr>
      </w:pPr>
      <w:r>
        <w:rPr/>
        <w:t xml:space="preserve">提供实用的开发技巧和案例分析</w:t>
      </w:r>
    </w:p>
    <w:p>
      <w:pPr>
        <w:pStyle w:val="Heading2"/>
      </w:pPr>
      <w:r>
        <w:rPr/>
        <w:t xml:space="preserve">3. 结论</w:t>
      </w:r>
    </w:p>
    <w:p>
      <w:pPr/>
      <w:r>
        <w:rPr/>
        <w:t xml:space="preserve">编写一份符合SEO标准、包含合适关键词密度的小程序开发文档，有助于提高小程序的搜索排名，吸引更多潜在用户。遵循本文的指南，您将能更好地展示您的产品，提高用户体验和转化率。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https://www.yyzq.team/post/359207.html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B044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131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56D4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A35E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82BF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3755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F82C1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96087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92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小程序开发文档 </dc:title>
  <dc:description>仅供学习交流使用、请勿用途非法用途。违者后果自负！</dc:description>
  <dc:subject>https://www.yyzq.team/post/359207.html</dc:subject>
  <cp:keywords>小程,程序,关键词,文档,开发</cp:keywords>
  <cp:category>60秒读懂世界</cp:category>
  <cp:lastModifiedBy>一叶知秋</cp:lastModifiedBy>
  <dcterms:created xsi:type="dcterms:W3CDTF">2024-09-20T19:56:31+08:00</dcterms:created>
  <dcterms:modified xsi:type="dcterms:W3CDTF">2024-09-20T19:56:31+08:00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