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河北景县龙力实业有限公司(景县龙瑞特种材料制品有限公司)</w:t>
      </w:r>
    </w:p>
    <w:p>
      <w:pPr/>
      <w:r>
        <w:rPr/>
        <w:t xml:space="preserve">公司拥有动力机械 液压软管厂、高压胶管厂、橡胶密封件 厂三个分厂。*精工制造龙力牌钢丝 编织、缠绕高压、超高压胶管、气动管、喷砂管、吹氧管、钻探管及不锈钢金属软管，产品承受压力高、弯曲半径小，抗疲劳性能强，使用寿 命长，广泛用于冶金连铸、石油钻探、工程机械、矿山采掘及各类液压机械。  河北景县龙力实业有限公司是一家个体经营，注册资本为100万，法人代表张宝义，所在地区位于河北衡水市,主营产品或服务为各种胶管,密封圈,接头系列,补偿器,橡胶制品。我们以诚信、实力和质量获得业界的高度认可，坚持以客户为核心，“质量到位、服务*”的经营理念为广大客户提供*的服务。欢迎各界朋友莅临河北景县龙力实业有限公司参观、指导和业务洽谈。您如果对我们感兴趣的话，可以直接联系我们或者留下联系方式。联系人刘刚，电话：，手机：，传真：，联系地址：河北衡水市景县杜桥开发区。</w:t>
      </w:r>
    </w:p>
    <w:p>
      <w:pPr/>
      <w:r>
        <w:rPr/>
        <w:t xml:space="preserve">主营产品：胶管,密封圈,接头系列,补偿器,橡胶制品</w:t>
      </w:r>
    </w:p>
    <w:p>
      <w:pPr/>
      <w:r>
        <w:rPr/>
        <w:t xml:space="preserve">主要产品：胶管,密封圈,接头系列,补偿器,橡胶制品</w:t>
      </w:r>
    </w:p>
    <w:p>
      <w:pPr/>
      <w:r>
        <w:rPr/>
        <w:t xml:space="preserve">注册时间：1993-10-10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企业地址：景县杜桥开发区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品牌名称：龙力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营业额：250</w:t>
      </w:r>
    </w:p>
    <w:p>
      <w:pPr/>
      <w:r>
        <w:rPr/>
        <w:t xml:space="preserve">法人代表：张宝义</w:t>
      </w:r>
    </w:p>
    <w:p>
      <w:pPr/>
      <w:r>
        <w:rPr/>
        <w:t xml:space="preserve">手机号：0318-4306490</w:t>
      </w:r>
    </w:p>
    <w:p>
      <w:pPr/>
      <w:r>
        <w:rPr/>
        <w:t xml:space="preserve">联系人：刘刚</w:t>
      </w:r>
    </w:p>
    <w:p>
      <w:pPr/>
      <w:r>
        <w:rPr/>
        <w:t xml:space="preserve">邮箱：693105603@qq.com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河北景县龙力实业有限公司(景县龙瑞特种材料制品有限公司)</dc:title>
  <dc:description>仅供学习交流使用、请勿用途非法用途。违者后果自负！</dc:description>
  <dc:subject>https://www.yyzq.team/post/164567.html</dc:subject>
  <cp:keywords>企业名录,胶管,密封圈,接头系列,补偿器,橡胶制品,生产型公司</cp:keywords>
  <cp:category>企业名录</cp:category>
  <cp:lastModifiedBy>一叶知秋</cp:lastModifiedBy>
  <dcterms:created xsi:type="dcterms:W3CDTF">2024-09-21T17:30:56+08:00</dcterms:created>
  <dcterms:modified xsi:type="dcterms:W3CDTF">2024-09-21T17:30:56+08:00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