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河北翔力新型建材有限公司(石家庄飞翔材料技术有限公司)</w:t>
      </w:r>
    </w:p>
    <w:p>
      <w:pPr/>
      <w:r>
        <w:rPr/>
        <w:t xml:space="preserve">河北翔力新型建材有限公司是*生产医用建材的厂家，所生产的医用防撞扶手、护墙板，护墙角以及彩色尼龙无障碍扶手，医用病床隔帘、天轨输液架、橡胶盲道砖等种类齐全、由高分子塑胶材料的挤出件、注塑件、防震垫、经过特定设计的型腔结构和铝合金紧配而成，具有美观、防火、防撞、抗击、防腐蚀、耐光、易清洗等特点。     该系列产品已广泛应用于全国各地的医院、宾馆、老年公寓、写字楼、体育场等。深受广大客户采用并高度赞赏，并出口美国，俄罗斯，泰国以及世界其他地区。公司将根据市场条件，迅速、及时地研发和生产出更多品种，更多色彩的防撞护角护墙产品，以充分满足客户的需求。本公司不断进取以*度和超前度，致力于所涉足的领域、为广大客户提供*产品和服务，我们不仅提供高质量的产品，还包括了安装、保养、维护、咨询及培训等全方位的交钥匙配套服务。</w:t>
      </w:r>
    </w:p>
    <w:p>
      <w:pPr/>
      <w:r>
        <w:rPr/>
        <w:t xml:space="preserve">主营产品：防撞扶手，卫生间扶手，医用轨道，输液吊杆，隔帘布，无障碍扶手</w:t>
      </w:r>
    </w:p>
    <w:p>
      <w:pPr/>
      <w:r>
        <w:rPr/>
        <w:t xml:space="preserve">主要产品：防撞扶手，卫生间扶手，医用轨道，输液吊杆，隔帘布，无障碍扶手</w:t>
      </w:r>
    </w:p>
    <w:p>
      <w:pPr/>
      <w:r>
        <w:rPr/>
        <w:t xml:space="preserve">注册时间：2019-09-30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注册地址：河北衡水市景县</w:t>
      </w:r>
    </w:p>
    <w:p>
      <w:pPr/>
      <w:r>
        <w:rPr/>
        <w:t xml:space="preserve">企业地址：景州镇商贸城东侧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品牌名称：翔力</w:t>
      </w:r>
    </w:p>
    <w:p>
      <w:pPr/>
      <w:r>
        <w:rPr/>
        <w:t xml:space="preserve">企业人数：88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法人代表：丁庆辉</w:t>
      </w:r>
    </w:p>
    <w:p>
      <w:pPr/>
      <w:r>
        <w:rPr/>
        <w:t xml:space="preserve">手机号：13273330908</w:t>
      </w:r>
    </w:p>
    <w:p>
      <w:pPr/>
      <w:r>
        <w:rPr/>
        <w:t xml:space="preserve">联系人：丁庆军</w:t>
      </w:r>
    </w:p>
    <w:p>
      <w:pPr/>
      <w:r>
        <w:rPr/>
        <w:t xml:space="preserve">邮箱：1126571656@qq.com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https://www.yyzq.team/post/213350.html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河北翔力新型建材有限公司(石家庄飞翔材料技术有限公司)</dc:title>
  <dc:description>仅供学习交流使用、请勿用途非法用途。违者后果自负！</dc:description>
  <dc:subject>https://www.yyzq.team/post/213350.html</dc:subject>
  <cp:keywords>企业名录,防撞扶手,卫生间扶手,医用轨道,输液吊杆,隔帘布,无障碍扶手,生产型公司</cp:keywords>
  <cp:category>企业名录</cp:category>
  <cp:lastModifiedBy>一叶知秋</cp:lastModifiedBy>
  <dcterms:created xsi:type="dcterms:W3CDTF">2024-09-21T16:45:36+08:00</dcterms:created>
  <dcterms:modified xsi:type="dcterms:W3CDTF">2024-09-21T16:45:36+08:00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