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大良微信小程序价格 </w:t>
      </w:r>
    </w:p>
    <w:p>
      <w:pPr/>
      <w:r>
        <w:rPr/>
        <w:t xml:space="preserve">大良微信小程序价格全解析：性价比之选，助力企业营销升级</w:t>
      </w:r>
    </w:p>
    <w:p>
      <w:pPr/>
      <w:r>
        <w:rPr/>
        <w:t xml:space="preserve">随着移动互联网的快速发展，微信小程序已经成为企业营销的重要手段。大良微信小程序凭借其强大的功能和稳定的性能，深受广大用户和企业喜爱。本文将为您全面解析大良微信小程序的价格，让您了解其性价比之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一、大良微信小程序价格体系</w:t>
      </w:r>
    </w:p>
    <w:p>
      <w:pPr/>
      <w:r>
        <w:rPr/>
        <w:t xml:space="preserve">大良微信小程序的价格分为基础版、专业版和定制版三个等级，满足不同企业需求。</w:t>
      </w:r>
    </w:p>
    <w:p>
      <w:pPr>
        <w:numPr>
          <w:ilvl w:val="0"/>
          <w:numId w:val="1"/>
        </w:numPr>
      </w:pPr>
      <w:r>
        <w:rPr/>
        <w:t xml:space="preserve">基础版</w:t>
      </w:r>
    </w:p>
    <w:p>
      <w:pPr/>
      <w:r>
        <w:rPr/>
        <w:t xml:space="preserve">基础版是大良微信小程序的入门级版本，适合中小企业或个人开发者。该版本包含以下功能：</w:t>
      </w:r>
    </w:p>
    <w:p>
      <w:pPr/>
      <w:r>
        <w:rPr/>
        <w:t xml:space="preserve">（1）小程序展示：展示企业信息、产品、服务等内容；</w:t>
      </w:r>
    </w:p>
    <w:p>
      <w:pPr/>
      <w:r>
        <w:rPr/>
        <w:t xml:space="preserve">（2）商品展示：展示商品信息，支持在线支付；</w:t>
      </w:r>
    </w:p>
    <w:p>
      <w:pPr/>
      <w:r>
        <w:rPr/>
        <w:t xml:space="preserve">（3）订单管理：订单查询、退款、发货等功能；</w:t>
      </w:r>
    </w:p>
    <w:p>
      <w:pPr/>
      <w:r>
        <w:rPr/>
        <w:t xml:space="preserve">（4）客户管理：客户资料管理、客户关怀等功能；</w:t>
      </w:r>
    </w:p>
    <w:p>
      <w:pPr/>
      <w:r>
        <w:rPr/>
        <w:t xml:space="preserve">（5）数据分析：访问量、浏览量、转化率等数据统计。</w:t>
      </w:r>
    </w:p>
    <w:p>
      <w:pPr/>
      <w:r>
        <w:rPr/>
        <w:t xml:space="preserve">基础版价格为：￥299/年。</w:t>
      </w:r>
    </w:p>
    <w:p>
      <w:pPr>
        <w:numPr>
          <w:ilvl w:val="0"/>
          <w:numId w:val="2"/>
        </w:numPr>
      </w:pPr>
      <w:r>
        <w:rPr/>
        <w:t xml:space="preserve">专业版</w:t>
      </w:r>
    </w:p>
    <w:p>
      <w:pPr/>
      <w:r>
        <w:rPr/>
        <w:t xml:space="preserve">专业版是大良微信小程序的中高端版本，适合有一定规模的企业。该版本在基础版的基础上，增加了以下功能：</w:t>
      </w:r>
    </w:p>
    <w:p>
      <w:pPr/>
      <w:r>
        <w:rPr/>
        <w:t xml:space="preserve">（1）营销活动：优惠券、满减、限时抢购等营销活动；</w:t>
      </w:r>
    </w:p>
    <w:p>
      <w:pPr/>
      <w:r>
        <w:rPr/>
        <w:t xml:space="preserve">（2）会员系统：会员等级、积分、优惠券等功能；</w:t>
      </w:r>
    </w:p>
    <w:p>
      <w:pPr/>
      <w:r>
        <w:rPr/>
        <w:t xml:space="preserve">（3）分销系统：支持分销商招募、佣金结算等功能；</w:t>
      </w:r>
    </w:p>
    <w:p>
      <w:pPr/>
      <w:r>
        <w:rPr/>
        <w:t xml:space="preserve">（4）客服系统：在线客服、留言板等功能；</w:t>
      </w:r>
    </w:p>
    <w:p>
      <w:pPr/>
      <w:r>
        <w:rPr/>
        <w:t xml:space="preserve">（5）数据分析：用户画像、用户行为分析等。</w:t>
      </w:r>
    </w:p>
    <w:p>
      <w:pPr/>
      <w:r>
        <w:rPr/>
        <w:t xml:space="preserve">专业版价格为：￥599/年。</w:t>
      </w:r>
    </w:p>
    <w:p>
      <w:pPr>
        <w:numPr>
          <w:ilvl w:val="0"/>
          <w:numId w:val="3"/>
        </w:numPr>
      </w:pPr>
      <w:r>
        <w:rPr/>
        <w:t xml:space="preserve">定制版</w:t>
      </w:r>
    </w:p>
    <w:p>
      <w:pPr/>
      <w:r>
        <w:rPr/>
        <w:t xml:space="preserve">定制版是大良微信小程序的顶级版本，适合有特殊需求的企业。根据企业需求，定制版可以提供以下服务：</w:t>
      </w:r>
    </w:p>
    <w:p>
      <w:pPr/>
      <w:r>
        <w:rPr/>
        <w:t xml:space="preserve">（1）个性化设计：根据企业品牌形象进行定制化设计；</w:t>
      </w:r>
    </w:p>
    <w:p>
      <w:pPr/>
      <w:r>
        <w:rPr/>
        <w:t xml:space="preserve">（2）功能定制：根据企业需求添加或修改功能；</w:t>
      </w:r>
    </w:p>
    <w:p>
      <w:pPr/>
      <w:r>
        <w:rPr/>
        <w:t xml:space="preserve">（3）API对接：与企业现有系统进行数据对接；</w:t>
      </w:r>
    </w:p>
    <w:p>
      <w:pPr/>
      <w:r>
        <w:rPr/>
        <w:t xml:space="preserve">（4）技术支持：提供一对一的技术支持服务。</w:t>
      </w:r>
    </w:p>
    <w:p>
      <w:pPr/>
      <w:r>
        <w:rPr/>
        <w:t xml:space="preserve">定制版价格根据具体需求而定。</w:t>
      </w:r>
    </w:p>
    <w:p>
      <w:pPr/>
      <w:r>
        <w:rPr/>
        <w:t xml:space="preserve">二、大良微信小程序性价比分析</w:t>
      </w:r>
    </w:p>
    <w:p>
      <w:pPr>
        <w:numPr>
          <w:ilvl w:val="0"/>
          <w:numId w:val="4"/>
        </w:numPr>
      </w:pPr>
      <w:r>
        <w:rPr/>
        <w:t xml:space="preserve">成本低</w:t>
      </w:r>
    </w:p>
    <w:p>
      <w:pPr/>
      <w:r>
        <w:rPr/>
        <w:t xml:space="preserve">相比其他营销渠道，大良微信小程序的价格相对较低，且功能丰富，性价比高。</w:t>
      </w:r>
    </w:p>
    <w:p>
      <w:pPr>
        <w:numPr>
          <w:ilvl w:val="0"/>
          <w:numId w:val="5"/>
        </w:numPr>
      </w:pPr>
      <w:r>
        <w:rPr/>
        <w:t xml:space="preserve">易操作</w:t>
      </w:r>
    </w:p>
    <w:p>
      <w:pPr/>
      <w:r>
        <w:rPr/>
        <w:t xml:space="preserve">大良微信小程序后台操作简单，无需专业技术支持，企业可以轻松上手。</w:t>
      </w:r>
    </w:p>
    <w:p>
      <w:pPr>
        <w:numPr>
          <w:ilvl w:val="0"/>
          <w:numId w:val="6"/>
        </w:numPr>
      </w:pPr>
      <w:r>
        <w:rPr/>
        <w:t xml:space="preserve">稳定可靠</w:t>
      </w:r>
    </w:p>
    <w:p>
      <w:pPr/>
      <w:r>
        <w:rPr/>
        <w:t xml:space="preserve">大良微信小程序采用稳定的服务器，保障小程序的流畅运行。</w:t>
      </w:r>
    </w:p>
    <w:p>
      <w:pPr>
        <w:numPr>
          <w:ilvl w:val="0"/>
          <w:numId w:val="7"/>
        </w:numPr>
      </w:pPr>
      <w:r>
        <w:rPr/>
        <w:t xml:space="preserve">营销效果显著</w:t>
      </w:r>
    </w:p>
    <w:p>
      <w:pPr/>
      <w:r>
        <w:rPr/>
        <w:t xml:space="preserve">大良微信小程序具有强大的营销功能，帮助企业提升品牌知名度、扩大用户群体、提高转化率。</w:t>
      </w:r>
    </w:p>
    <w:p>
      <w:pPr/>
      <w:r>
        <w:rPr/>
        <w:t xml:space="preserve">大良微信小程序价格合理，功能丰富，是企业营销升级的性价比之选。选择大良微信小程序，助力企业快速发展。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https://www.yyzq.team/post/373727.html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B6D9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495CFF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E9682E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D1677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A57340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9C4DDC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C44C9D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7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大良微信小程序价格 </dc:title>
  <dc:description>仅供学习交流使用、请勿用途非法用途。违者后果自负！</dc:description>
  <dc:subject>https://www.yyzq.team/post/373727.html</dc:subject>
  <cp:keywords>大良,程序,功能,企业,专业版</cp:keywords>
  <cp:category>JavaScript</cp:category>
  <cp:lastModifiedBy>一叶知秋</cp:lastModifiedBy>
  <dcterms:created xsi:type="dcterms:W3CDTF">2024-09-21T08:04:01+08:00</dcterms:created>
  <dcterms:modified xsi:type="dcterms:W3CDTF">2024-09-21T08:04:01+08:00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