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常州方延金属材料有限公司(常州东方特钢)</w:t>
      </w:r>
    </w:p>
    <w:p>
      <w:pPr/>
      <w:r>
        <w:rPr/>
        <w:t xml:space="preserve">买常州铝板当然到常州方延金属材料有限公司,公司*生产合金铝板,铝带,彩涂铝板.合金铝板规格齐全,铝带价格优惠,彩涂铝板*畅销!欢迎选购常州铝板!</w:t>
      </w:r>
    </w:p>
    <w:p>
      <w:pPr/>
      <w:r>
        <w:rPr/>
        <w:t xml:space="preserve">主营产品：常州铝板,合金铝板,铝带,彩涂铝板</w:t>
      </w:r>
    </w:p>
    <w:p>
      <w:pPr/>
      <w:r>
        <w:rPr/>
        <w:t xml:space="preserve">主要产品：常州铝板,合金铝板,铝带,彩涂铝板</w:t>
      </w:r>
    </w:p>
    <w:p>
      <w:pPr/>
      <w:r>
        <w:rPr/>
        <w:t xml:space="preserve">注册时间：2014-05-28 09:31:59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企业地址：常州市新北区春江镇魏村魏安路199号龙成钢材城13幢142号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法人代表：王南方</w:t>
      </w:r>
    </w:p>
    <w:p>
      <w:pPr/>
      <w:r>
        <w:rPr/>
        <w:t xml:space="preserve">手机号：15380062135</w:t>
      </w:r>
    </w:p>
    <w:p>
      <w:pPr/>
      <w:r>
        <w:rPr/>
        <w:t xml:space="preserve">联系人：王南方</w:t>
      </w:r>
    </w:p>
    <w:p>
      <w:pPr/>
      <w:r>
        <w:rPr/>
        <w:t xml:space="preserve">邮箱：czfyly12@126.com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https://www.yyzq.team/post/185050.html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常州方延金属材料有限公司(常州东方特钢)</dc:title>
  <dc:description>仅供学习交流使用、请勿用途非法用途。违者后果自负！</dc:description>
  <dc:subject>https://www.yyzq.team/post/185050.html</dc:subject>
  <cp:keywords>企业名录,常州铝板,合金铝板,铝带,彩涂铝板,生产型公司</cp:keywords>
  <cp:category>企业名录</cp:category>
  <cp:lastModifiedBy>一叶知秋</cp:lastModifiedBy>
  <dcterms:created xsi:type="dcterms:W3CDTF">2024-09-21T08:49:32+08:00</dcterms:created>
  <dcterms:modified xsi:type="dcterms:W3CDTF">2024-09-21T08:49:32+08:00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