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海盐县武原景尚建材经营部</w:t>
      </w:r>
    </w:p>
    <w:p>
      <w:pPr/>
      <w:r>
        <w:rPr/>
        <w:t xml:space="preserve">锦艺达是一家优的集成墙整装品牌企业，经过几年的发展，集成墙面适合家庭装修吗，集成墙面适合卧室吗，集成墙面适合卫生间吗，集成墙面适合顶楼吗，集成墙饰适合家装吗，集成墙面适合家里装修吗?锦艺达与全国的合作伙伴建立起良好的协同发展关系，现已在多个省市及县地区有长期稳定的合作经销伙伴。在全国已经形成较为名的品牌效应。目前是集集成吊顶、集成墙板、地板、背景墙、装饰配件等供销于一体的解决方案企业。</w:t>
      </w:r>
    </w:p>
    <w:p/>
    <w:p/>
    <w:p>
      <w:pPr/>
      <w:r>
        <w:rPr/>
        <w:t xml:space="preserve">经过几年的发展，锦艺达全屋整装综合实力明显增强，特别是全国经销商协同发展，其独特的厂商携手开启*模式，呈现出良好的发展态势。未来几年，锦艺达将努力向集成墙面、吊顶、SPC地板等领域纵深方面发展，实现把产品质量做扎实，把营销方式做全面，把竞争力做精细的高性价比整装品牌之路。</w:t>
      </w:r>
    </w:p>
    <w:p/>
    <w:p/>
    <w:p/>
    <w:p>
      <w:pPr/>
      <w:r>
        <w:rPr/>
        <w:t xml:space="preserve">企业文化：</w:t>
      </w:r>
    </w:p>
    <w:p/>
    <w:p>
      <w:pPr/>
      <w:r>
        <w:rPr/>
        <w:t xml:space="preserve">锦艺达，让装修事业基业长青；造福社会，让消费者与经销商长期受益。</w:t>
      </w:r>
    </w:p>
    <w:p/>
    <w:p>
      <w:pPr/>
      <w:r>
        <w:rPr/>
        <w:t xml:space="preserve">锦艺达以为客户提供产品、提升竞争力与性价比为商业生存之道；</w:t>
      </w:r>
    </w:p>
    <w:p/>
    <w:p>
      <w:pPr/>
      <w:r>
        <w:rPr/>
        <w:t xml:space="preserve">锦艺达以高品质回馈社会、通过和谐协同作战，让企业可持续发展。</w:t>
      </w:r>
    </w:p>
    <w:p/>
    <w:p>
      <w:pPr/>
      <w:r>
        <w:rPr/>
        <w:t xml:space="preserve">中国梦，就是我们做好每个人的本职工作，把小家建设好，大家才会好；</w:t>
      </w:r>
    </w:p>
    <w:p/>
    <w:p>
      <w:pPr/>
      <w:r>
        <w:rPr/>
        <w:t xml:space="preserve">为客户创造价值，就是为社会创造价值，就是为公司创造财富。</w:t>
      </w:r>
    </w:p>
    <w:p>
      <w:pPr/>
      <w:r>
        <w:rPr/>
        <w:t xml:space="preserve">主营产品：集成墙面板家装业务</w:t>
      </w:r>
    </w:p>
    <w:p>
      <w:pPr/>
      <w:r>
        <w:rPr/>
        <w:t xml:space="preserve">主要产品：集成墙面适合卧室吗，集成墙面适合卫生间吗，集成墙面适合顶楼吗，集成墙饰适合家装吗</w:t>
      </w:r>
    </w:p>
    <w:p>
      <w:pPr/>
      <w:r>
        <w:rPr/>
        <w:t xml:space="preserve">注册时间：2017-06-01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注册地址：浙江嘉兴市海盐县</w:t>
      </w:r>
    </w:p>
    <w:p>
      <w:pPr/>
      <w:r>
        <w:rPr/>
        <w:t xml:space="preserve">企业地址：锦艺达墙板www.qwjcdz.com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品牌名称：锦艺达集成整装</w:t>
      </w:r>
    </w:p>
    <w:p>
      <w:pPr/>
      <w:r>
        <w:rPr/>
        <w:t xml:space="preserve">企业人数：60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</w:t>
      </w:r>
    </w:p>
    <w:p>
      <w:pPr/>
      <w:r>
        <w:rPr/>
        <w:t xml:space="preserve">手机号：13787235223</w:t>
      </w:r>
    </w:p>
    <w:p>
      <w:pPr/>
      <w:r>
        <w:rPr/>
        <w:t xml:space="preserve">联系人：许先生</w:t>
      </w:r>
    </w:p>
    <w:p>
      <w:pPr/>
      <w:r>
        <w:rPr/>
        <w:t xml:space="preserve">邮箱：450599570@qq.com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https://www.yyzq.team/post/122951.html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29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海盐县武原景尚建材经营部</dc:title>
  <dc:description>仅供学习交流使用、请勿用途非法用途。违者后果自负！</dc:description>
  <dc:subject>https://www.yyzq.team/post/122951.html</dc:subject>
  <cp:keywords>企业名录,集成墙面板家装业务,生产型公司</cp:keywords>
  <cp:category>企业名录</cp:category>
  <cp:lastModifiedBy>一叶知秋</cp:lastModifiedBy>
  <dcterms:created xsi:type="dcterms:W3CDTF">2024-09-21T01:33:03+08:00</dcterms:created>
  <dcterms:modified xsi:type="dcterms:W3CDTF">2024-09-21T01:33:03+08:00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