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潍坊科磊机械设备有限公司</w:t>
      </w:r>
    </w:p>
    <w:p>
      <w:pPr/>
      <w:r>
        <w:rPr/>
        <w:t xml:space="preserve">潍坊科磊机械设备有限公司，始建于一九七九年，是水泥包装机械、造纸机械、输送机械的*制造企业。                                        公司位于安丘市华安路南首，紧临206国道，交通十分便利。是市文明单位、重点保护企业、“重合同，守信用”企业、市技术监督局信得过企业、中国农业银行潍坊分行AA级信用企业、原国家机械工业部定点企业、中国工程行业骨干企业、中国包装协会会员厂。                                 公司 厂区占地面积34000平方米，建筑面积20000平方米。设有6个职能科室分公司，5个生产车间，现有职工420人，其中工程技术人员80人，中级以上职称30人，固定资产1500万元，年产值5000万元，主要固定设备140台/套。    九十年代末，在中国包装协会的支持下，与其他科研单位共同开发、研制成功了BX系列回转式水泥包装机、QZJ（PZJ）系列移动式汽车装车机、DGF系列粉体包装机，TDS系列吨袋包装机、DXD系列小袋包装机等产品，特别适用于水泥、造纸，化工等行业，深受用户欢迎。    公司已通过ISO9001国际质量体系认证。公司重合同、守信用，贯彻“质量*，用户*”的服务宗旨。愿同新老客户精诚合作，共同发展，共创辉煌。</w:t>
      </w:r>
    </w:p>
    <w:p>
      <w:pPr/>
      <w:r>
        <w:rPr/>
        <w:t xml:space="preserve">主营产品：水泥包装机;水泥装车机;水泥散装机;粉体包装机;干粉砂浆成套设备;吨袋包装机;敞口袋包装机;水泥振动筛;叠包</w:t>
      </w:r>
    </w:p>
    <w:p>
      <w:pPr/>
      <w:r>
        <w:rPr/>
        <w:t xml:space="preserve">主要产品：水泥包装机;水泥装车机;水泥散装机;粉体包装机;干粉砂浆成套设备;吨袋包装机;敞口袋包装机;水泥振动筛;叠包</w:t>
      </w:r>
    </w:p>
    <w:p>
      <w:pPr/>
      <w:r>
        <w:rPr/>
        <w:t xml:space="preserve">注册时间：2009-11-25 10:07:11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山东 潍坊市</w:t>
      </w:r>
    </w:p>
    <w:p>
      <w:pPr/>
      <w:r>
        <w:rPr/>
        <w:t xml:space="preserve">企业地址：中国 山东 潍坊市 安丘市华安路南首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注册资本：500</w:t>
      </w:r>
    </w:p>
    <w:p>
      <w:pPr/>
      <w:r>
        <w:rPr/>
        <w:t xml:space="preserve">营业额：1</w:t>
      </w:r>
    </w:p>
    <w:p>
      <w:pPr/>
      <w:r>
        <w:rPr/>
        <w:t xml:space="preserve">法人代表：张运祥</w:t>
      </w:r>
    </w:p>
    <w:p>
      <w:pPr/>
      <w:r>
        <w:rPr/>
        <w:t xml:space="preserve">手机号：13964651599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https://www.yyzq.team/post/71923.html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19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潍坊科磊机械设备有限公司</dc:title>
  <dc:description>仅供学习交流使用、请勿用途非法用途。违者后果自负！</dc:description>
  <dc:subject>https://www.yyzq.team/post/71923.html</dc:subject>
  <cp:keywords>企业名录,水泥包装机,水泥装车机,水泥散装机,粉体包装机,干粉砂浆成套设备,吨袋包装机,敞口袋包装机,水泥振动筛,叠包,生产加工,经销批发公司</cp:keywords>
  <cp:category>企业名录</cp:category>
  <cp:lastModifiedBy>一叶知秋</cp:lastModifiedBy>
  <dcterms:created xsi:type="dcterms:W3CDTF">2024-09-21T17:45:10+08:00</dcterms:created>
  <dcterms:modified xsi:type="dcterms:W3CDTF">2024-09-21T17:45:10+08:00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